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F0530" w14:textId="77777777" w:rsidR="003678BD" w:rsidRDefault="00415E49">
      <w:pPr>
        <w:pStyle w:val="BodyText"/>
        <w:ind w:right="-29"/>
        <w:rPr>
          <w:rFonts w:ascii="Times New Roman"/>
          <w:sz w:val="20"/>
        </w:rPr>
      </w:pPr>
      <w:r>
        <w:pict w14:anchorId="24554B86">
          <v:group id="_x0000_s1057" style="position:absolute;margin-left:0;margin-top:609pt;width:6in;height:116.7pt;z-index:-252102656;mso-position-horizontal-relative:page;mso-position-vertical-relative:page" coordorigin=",12180" coordsize="8640,2334">
            <v:shapetype id="_x0000_t202" coordsize="21600,21600" o:spt="202" path="m,l,21600r21600,l21600,xe">
              <v:stroke joinstyle="miter"/>
              <v:path gradientshapeok="t" o:connecttype="rect"/>
            </v:shapetype>
            <v:shape id="_x0000_s1059" type="#_x0000_t202" style="position:absolute;top:13649;width:8640;height:864" filled="f" stroked="f">
              <v:textbox inset="0,0,0,0">
                <w:txbxContent>
                  <w:p w14:paraId="5BE8112D" w14:textId="77777777" w:rsidR="003678BD" w:rsidRDefault="000971EB">
                    <w:pPr>
                      <w:spacing w:before="80"/>
                      <w:ind w:left="496"/>
                      <w:rPr>
                        <w:rFonts w:ascii="Cambria"/>
                        <w:b/>
                        <w:sz w:val="52"/>
                      </w:rPr>
                    </w:pPr>
                    <w:r>
                      <w:rPr>
                        <w:rFonts w:ascii="Cambria"/>
                        <w:b/>
                        <w:color w:val="78A12E"/>
                        <w:sz w:val="52"/>
                      </w:rPr>
                      <w:t>Application Pack July 2020</w:t>
                    </w:r>
                  </w:p>
                </w:txbxContent>
              </v:textbox>
            </v:shape>
            <v:shape id="_x0000_s1058" type="#_x0000_t202" style="position:absolute;top:12179;width:8640;height:1470" filled="f" stroked="f">
              <v:textbox inset="0,0,0,0">
                <w:txbxContent>
                  <w:p w14:paraId="0733EC39" w14:textId="77777777" w:rsidR="003678BD" w:rsidRDefault="000971EB">
                    <w:pPr>
                      <w:spacing w:before="82"/>
                      <w:ind w:left="403"/>
                      <w:rPr>
                        <w:rFonts w:ascii="Cambria"/>
                        <w:b/>
                        <w:sz w:val="60"/>
                      </w:rPr>
                    </w:pPr>
                    <w:r>
                      <w:rPr>
                        <w:rFonts w:ascii="Cambria"/>
                        <w:b/>
                        <w:color w:val="D9D9D9"/>
                        <w:sz w:val="60"/>
                      </w:rPr>
                      <w:t>Young Vocations Ministry Experience Scheme</w:t>
                    </w:r>
                  </w:p>
                </w:txbxContent>
              </v:textbox>
            </v:shape>
            <w10:wrap anchorx="page" anchory="page"/>
          </v:group>
        </w:pict>
      </w:r>
      <w:r>
        <w:rPr>
          <w:rFonts w:ascii="Times New Roman"/>
          <w:sz w:val="20"/>
        </w:rPr>
      </w:r>
      <w:r>
        <w:rPr>
          <w:rFonts w:ascii="Times New Roman"/>
          <w:sz w:val="20"/>
        </w:rPr>
        <w:pict w14:anchorId="4B6F13C2">
          <v:group id="_x0000_s1054" style="width:594pt;height:522.45pt;mso-position-horizontal-relative:char;mso-position-vertical-relative:line" coordsize="11880,10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6" type="#_x0000_t75" style="position:absolute;width:11880;height:10449">
              <v:imagedata r:id="rId7" o:title=""/>
            </v:shape>
            <v:shape id="_x0000_s1055" type="#_x0000_t75" style="position:absolute;left:6968;top:912;width:3968;height:1213">
              <v:imagedata r:id="rId8" o:title=""/>
            </v:shape>
            <w10:anchorlock/>
          </v:group>
        </w:pict>
      </w:r>
    </w:p>
    <w:p w14:paraId="7E870E2D" w14:textId="77777777" w:rsidR="003678BD" w:rsidRDefault="003678BD">
      <w:pPr>
        <w:pStyle w:val="BodyText"/>
        <w:rPr>
          <w:rFonts w:ascii="Times New Roman"/>
          <w:sz w:val="20"/>
        </w:rPr>
      </w:pPr>
    </w:p>
    <w:p w14:paraId="1E37CB69" w14:textId="77777777" w:rsidR="003678BD" w:rsidRDefault="003678BD">
      <w:pPr>
        <w:pStyle w:val="BodyText"/>
        <w:rPr>
          <w:rFonts w:ascii="Times New Roman"/>
          <w:sz w:val="20"/>
        </w:rPr>
      </w:pPr>
    </w:p>
    <w:p w14:paraId="5D8346BF" w14:textId="77777777" w:rsidR="003678BD" w:rsidRDefault="003678BD">
      <w:pPr>
        <w:pStyle w:val="BodyText"/>
        <w:rPr>
          <w:rFonts w:ascii="Times New Roman"/>
          <w:sz w:val="20"/>
        </w:rPr>
      </w:pPr>
    </w:p>
    <w:p w14:paraId="103DF1CB" w14:textId="77777777" w:rsidR="003678BD" w:rsidRDefault="003678BD">
      <w:pPr>
        <w:pStyle w:val="BodyText"/>
        <w:rPr>
          <w:rFonts w:ascii="Times New Roman"/>
          <w:sz w:val="20"/>
        </w:rPr>
      </w:pPr>
    </w:p>
    <w:p w14:paraId="3371BB82" w14:textId="08258A2E" w:rsidR="003678BD" w:rsidRDefault="003678BD">
      <w:pPr>
        <w:pStyle w:val="BodyText"/>
        <w:spacing w:before="5"/>
        <w:rPr>
          <w:rFonts w:ascii="Times New Roman"/>
          <w:sz w:val="22"/>
        </w:rPr>
      </w:pPr>
    </w:p>
    <w:p w14:paraId="2D333DFF" w14:textId="77777777" w:rsidR="003678BD" w:rsidRDefault="00415E49">
      <w:pPr>
        <w:pStyle w:val="BodyText"/>
        <w:ind w:left="-8"/>
        <w:rPr>
          <w:rFonts w:ascii="Times New Roman"/>
          <w:sz w:val="20"/>
        </w:rPr>
      </w:pPr>
      <w:r>
        <w:rPr>
          <w:rFonts w:ascii="Times New Roman"/>
          <w:sz w:val="20"/>
        </w:rPr>
      </w:r>
      <w:r>
        <w:rPr>
          <w:rFonts w:ascii="Times New Roman"/>
          <w:sz w:val="20"/>
        </w:rPr>
        <w:pict w14:anchorId="1BE60D19">
          <v:group id="_x0000_s1048" style="width:587.5pt;height:142.9pt;mso-position-horizontal-relative:char;mso-position-vertical-relative:line" coordsize="11750,2858">
            <v:rect id="_x0000_s1053" style="position:absolute;left:2532;top:7;width:9210;height:1283" filled="f" strokecolor="white"/>
            <v:rect id="_x0000_s1052" style="position:absolute;left:7;top:523;width:8640;height:1470" fillcolor="#78a12e" stroked="f">
              <v:textbox style="mso-next-textbox:#_x0000_s1052">
                <w:txbxContent>
                  <w:p w14:paraId="7A1C4E01" w14:textId="6332D6BA" w:rsidR="00373869" w:rsidRPr="00373869" w:rsidRDefault="00373869" w:rsidP="00373869">
                    <w:pPr>
                      <w:rPr>
                        <w:rFonts w:asciiTheme="majorHAnsi" w:hAnsiTheme="majorHAnsi"/>
                        <w:b/>
                        <w:bCs/>
                        <w:color w:val="FFFFFF" w:themeColor="background1"/>
                        <w:sz w:val="56"/>
                        <w:szCs w:val="56"/>
                      </w:rPr>
                    </w:pPr>
                    <w:r>
                      <w:rPr>
                        <w:rFonts w:asciiTheme="majorHAnsi" w:hAnsiTheme="majorHAnsi"/>
                        <w:b/>
                        <w:bCs/>
                        <w:color w:val="FFFFFF" w:themeColor="background1"/>
                        <w:sz w:val="56"/>
                        <w:szCs w:val="56"/>
                      </w:rPr>
                      <w:t xml:space="preserve">Young Vocations </w:t>
                    </w:r>
                    <w:r w:rsidRPr="00373869">
                      <w:rPr>
                        <w:rFonts w:asciiTheme="majorHAnsi" w:hAnsiTheme="majorHAnsi"/>
                        <w:b/>
                        <w:bCs/>
                        <w:color w:val="FFFFFF" w:themeColor="background1"/>
                        <w:sz w:val="56"/>
                        <w:szCs w:val="56"/>
                      </w:rPr>
                      <w:t>Ministry Experience Scheme</w:t>
                    </w:r>
                  </w:p>
                  <w:p w14:paraId="3F9621D8" w14:textId="77777777" w:rsidR="00373869" w:rsidRDefault="00373869"/>
                </w:txbxContent>
              </v:textbox>
            </v:rect>
            <v:shape id="_x0000_s1051" style="position:absolute;left:7;top:523;width:8640;height:1560" coordorigin="8,523" coordsize="8640,1560" path="m8,2083r8640,l8648,523,8,523e" filled="f" strokecolor="white">
              <v:path arrowok="t"/>
            </v:shape>
            <v:rect id="_x0000_s1050" style="position:absolute;left:7;top:1993;width:8640;height:864" fillcolor="#d9d9d9" stroked="f"/>
            <v:rect id="_x0000_s1049" style="position:absolute;left:129;top:2073;width:8397;height:706" fillcolor="#d9d9d9" stroked="f">
              <v:textbox style="mso-next-textbox:#_x0000_s1049">
                <w:txbxContent>
                  <w:p w14:paraId="2762F556" w14:textId="5764175D" w:rsidR="00373869" w:rsidRPr="00373869" w:rsidRDefault="00373869">
                    <w:pPr>
                      <w:rPr>
                        <w:rFonts w:asciiTheme="majorHAnsi" w:hAnsiTheme="majorHAnsi" w:cstheme="minorHAnsi"/>
                        <w:b/>
                        <w:bCs/>
                        <w:color w:val="78A22F"/>
                        <w:sz w:val="48"/>
                        <w:szCs w:val="48"/>
                      </w:rPr>
                    </w:pPr>
                    <w:r w:rsidRPr="00373869">
                      <w:rPr>
                        <w:rFonts w:asciiTheme="majorHAnsi" w:hAnsiTheme="majorHAnsi" w:cstheme="minorHAnsi"/>
                        <w:b/>
                        <w:bCs/>
                        <w:color w:val="78A22F"/>
                        <w:sz w:val="48"/>
                        <w:szCs w:val="48"/>
                      </w:rPr>
                      <w:t xml:space="preserve">Application Pack </w:t>
                    </w:r>
                    <w:r w:rsidR="00062CA4">
                      <w:rPr>
                        <w:rFonts w:asciiTheme="majorHAnsi" w:hAnsiTheme="majorHAnsi" w:cstheme="minorHAnsi"/>
                        <w:b/>
                        <w:bCs/>
                        <w:color w:val="78A22F"/>
                        <w:sz w:val="48"/>
                        <w:szCs w:val="48"/>
                      </w:rPr>
                      <w:t>Ju</w:t>
                    </w:r>
                    <w:r w:rsidR="004C30B8">
                      <w:rPr>
                        <w:rFonts w:asciiTheme="majorHAnsi" w:hAnsiTheme="majorHAnsi" w:cstheme="minorHAnsi"/>
                        <w:b/>
                        <w:bCs/>
                        <w:color w:val="78A22F"/>
                        <w:sz w:val="48"/>
                        <w:szCs w:val="48"/>
                      </w:rPr>
                      <w:t>ly</w:t>
                    </w:r>
                    <w:r w:rsidRPr="00373869">
                      <w:rPr>
                        <w:rFonts w:asciiTheme="majorHAnsi" w:hAnsiTheme="majorHAnsi" w:cstheme="minorHAnsi"/>
                        <w:b/>
                        <w:bCs/>
                        <w:color w:val="78A22F"/>
                        <w:sz w:val="48"/>
                        <w:szCs w:val="48"/>
                      </w:rPr>
                      <w:t xml:space="preserve"> 2021</w:t>
                    </w:r>
                  </w:p>
                </w:txbxContent>
              </v:textbox>
            </v:rect>
            <w10:anchorlock/>
          </v:group>
        </w:pict>
      </w:r>
    </w:p>
    <w:p w14:paraId="21DE3C53" w14:textId="77777777" w:rsidR="003678BD" w:rsidRDefault="003678BD">
      <w:pPr>
        <w:rPr>
          <w:rFonts w:ascii="Times New Roman"/>
          <w:sz w:val="20"/>
        </w:rPr>
        <w:sectPr w:rsidR="003678BD">
          <w:type w:val="continuous"/>
          <w:pgSz w:w="11910" w:h="16840"/>
          <w:pgMar w:top="0" w:right="0" w:bottom="280" w:left="0" w:header="720" w:footer="720" w:gutter="0"/>
          <w:cols w:space="720"/>
        </w:sectPr>
      </w:pPr>
    </w:p>
    <w:p w14:paraId="65BD0A13" w14:textId="77777777" w:rsidR="003678BD" w:rsidRDefault="000971EB">
      <w:pPr>
        <w:tabs>
          <w:tab w:val="left" w:pos="9087"/>
        </w:tabs>
        <w:spacing w:before="75"/>
        <w:ind w:left="31"/>
        <w:jc w:val="center"/>
        <w:rPr>
          <w:rFonts w:ascii="Cambria"/>
          <w:sz w:val="32"/>
        </w:rPr>
      </w:pPr>
      <w:r>
        <w:rPr>
          <w:rFonts w:ascii="Cambria"/>
          <w:sz w:val="32"/>
          <w:u w:val="single"/>
        </w:rPr>
        <w:lastRenderedPageBreak/>
        <w:t>Contents</w:t>
      </w:r>
      <w:r>
        <w:rPr>
          <w:rFonts w:ascii="Cambria"/>
          <w:sz w:val="32"/>
          <w:u w:val="single"/>
        </w:rPr>
        <w:tab/>
      </w:r>
    </w:p>
    <w:p w14:paraId="20387783" w14:textId="77777777" w:rsidR="003678BD" w:rsidRDefault="003678BD">
      <w:pPr>
        <w:pStyle w:val="BodyText"/>
        <w:spacing w:before="6"/>
        <w:rPr>
          <w:rFonts w:ascii="Cambria"/>
          <w:sz w:val="23"/>
        </w:rPr>
      </w:pPr>
    </w:p>
    <w:sdt>
      <w:sdtPr>
        <w:id w:val="468243335"/>
        <w:docPartObj>
          <w:docPartGallery w:val="Table of Contents"/>
          <w:docPartUnique/>
        </w:docPartObj>
      </w:sdtPr>
      <w:sdtEndPr/>
      <w:sdtContent>
        <w:p w14:paraId="314D92B0" w14:textId="77777777" w:rsidR="003678BD" w:rsidRDefault="000971EB">
          <w:pPr>
            <w:pStyle w:val="TOC1"/>
            <w:tabs>
              <w:tab w:val="right" w:pos="5162"/>
            </w:tabs>
            <w:spacing w:before="51"/>
          </w:pPr>
          <w:r>
            <w:t>Recruitment</w:t>
          </w:r>
          <w:r>
            <w:rPr>
              <w:spacing w:val="-2"/>
            </w:rPr>
            <w:t xml:space="preserve"> </w:t>
          </w:r>
          <w:r>
            <w:t>Timeline</w:t>
          </w:r>
          <w:r>
            <w:tab/>
            <w:t>3</w:t>
          </w:r>
        </w:p>
        <w:p w14:paraId="08014953" w14:textId="77777777" w:rsidR="003678BD" w:rsidRDefault="00415E49">
          <w:pPr>
            <w:pStyle w:val="TOC1"/>
            <w:tabs>
              <w:tab w:val="right" w:pos="5162"/>
            </w:tabs>
            <w:spacing w:before="3"/>
          </w:pPr>
          <w:hyperlink w:anchor="_TOC_250004" w:history="1">
            <w:r w:rsidR="000971EB">
              <w:t>The Diocese of Bath</w:t>
            </w:r>
            <w:r w:rsidR="000971EB">
              <w:rPr>
                <w:spacing w:val="-5"/>
              </w:rPr>
              <w:t xml:space="preserve"> </w:t>
            </w:r>
            <w:r w:rsidR="000971EB">
              <w:t>and</w:t>
            </w:r>
            <w:r w:rsidR="000971EB">
              <w:rPr>
                <w:spacing w:val="-1"/>
              </w:rPr>
              <w:t xml:space="preserve"> </w:t>
            </w:r>
            <w:r w:rsidR="000971EB">
              <w:t>Wells</w:t>
            </w:r>
            <w:r w:rsidR="000971EB">
              <w:tab/>
              <w:t>4</w:t>
            </w:r>
          </w:hyperlink>
        </w:p>
        <w:p w14:paraId="3466B165" w14:textId="77777777" w:rsidR="003678BD" w:rsidRDefault="00415E49">
          <w:pPr>
            <w:pStyle w:val="TOC1"/>
            <w:tabs>
              <w:tab w:val="right" w:pos="5162"/>
            </w:tabs>
          </w:pPr>
          <w:hyperlink w:anchor="_TOC_250003" w:history="1">
            <w:r w:rsidR="000971EB">
              <w:t>About</w:t>
            </w:r>
            <w:r w:rsidR="000971EB">
              <w:rPr>
                <w:spacing w:val="-2"/>
              </w:rPr>
              <w:t xml:space="preserve"> </w:t>
            </w:r>
            <w:r w:rsidR="000971EB">
              <w:t>the</w:t>
            </w:r>
            <w:r w:rsidR="000971EB">
              <w:rPr>
                <w:spacing w:val="-2"/>
              </w:rPr>
              <w:t xml:space="preserve"> </w:t>
            </w:r>
            <w:r w:rsidR="000971EB">
              <w:t>Scheme</w:t>
            </w:r>
            <w:r w:rsidR="000971EB">
              <w:tab/>
              <w:t>5</w:t>
            </w:r>
          </w:hyperlink>
        </w:p>
        <w:p w14:paraId="62B04B07" w14:textId="77777777" w:rsidR="003678BD" w:rsidRDefault="00415E49">
          <w:pPr>
            <w:pStyle w:val="TOC1"/>
            <w:tabs>
              <w:tab w:val="right" w:pos="5162"/>
            </w:tabs>
          </w:pPr>
          <w:hyperlink w:anchor="_TOC_250002" w:history="1">
            <w:r w:rsidR="000971EB">
              <w:t>Job</w:t>
            </w:r>
            <w:r w:rsidR="000971EB">
              <w:rPr>
                <w:spacing w:val="-2"/>
              </w:rPr>
              <w:t xml:space="preserve"> </w:t>
            </w:r>
            <w:r w:rsidR="000971EB">
              <w:t>Description</w:t>
            </w:r>
            <w:r w:rsidR="000971EB">
              <w:tab/>
              <w:t>8</w:t>
            </w:r>
          </w:hyperlink>
        </w:p>
        <w:p w14:paraId="203B357E" w14:textId="77777777" w:rsidR="003678BD" w:rsidRDefault="00415E49">
          <w:pPr>
            <w:pStyle w:val="TOC1"/>
            <w:tabs>
              <w:tab w:val="right" w:pos="5285"/>
            </w:tabs>
          </w:pPr>
          <w:hyperlink w:anchor="_TOC_250001" w:history="1">
            <w:r w:rsidR="000971EB">
              <w:t>Person</w:t>
            </w:r>
            <w:r w:rsidR="000971EB">
              <w:rPr>
                <w:spacing w:val="-2"/>
              </w:rPr>
              <w:t xml:space="preserve"> </w:t>
            </w:r>
            <w:r w:rsidR="000971EB">
              <w:t>Specification</w:t>
            </w:r>
            <w:r w:rsidR="000971EB">
              <w:tab/>
              <w:t>10</w:t>
            </w:r>
          </w:hyperlink>
        </w:p>
        <w:p w14:paraId="1A7FF679" w14:textId="77777777" w:rsidR="003678BD" w:rsidRDefault="00415E49">
          <w:pPr>
            <w:pStyle w:val="TOC1"/>
            <w:tabs>
              <w:tab w:val="right" w:pos="5285"/>
            </w:tabs>
            <w:spacing w:before="3"/>
          </w:pPr>
          <w:hyperlink w:anchor="_TOC_250000" w:history="1">
            <w:r w:rsidR="000971EB">
              <w:t>Main Terms</w:t>
            </w:r>
            <w:r w:rsidR="000971EB">
              <w:rPr>
                <w:spacing w:val="-4"/>
              </w:rPr>
              <w:t xml:space="preserve"> </w:t>
            </w:r>
            <w:r w:rsidR="000971EB">
              <w:t>and Conditions</w:t>
            </w:r>
            <w:r w:rsidR="000971EB">
              <w:tab/>
              <w:t>11</w:t>
            </w:r>
          </w:hyperlink>
        </w:p>
      </w:sdtContent>
    </w:sdt>
    <w:p w14:paraId="3A1F2F50" w14:textId="77777777" w:rsidR="003678BD" w:rsidRDefault="000971EB">
      <w:pPr>
        <w:pStyle w:val="Heading2"/>
        <w:tabs>
          <w:tab w:val="left" w:pos="10496"/>
        </w:tabs>
        <w:rPr>
          <w:u w:val="none"/>
        </w:rPr>
      </w:pPr>
      <w:r>
        <w:t>Contact</w:t>
      </w:r>
      <w:r>
        <w:rPr>
          <w:spacing w:val="-2"/>
        </w:rPr>
        <w:t xml:space="preserve"> </w:t>
      </w:r>
      <w:r>
        <w:t>details</w:t>
      </w:r>
      <w:r>
        <w:tab/>
      </w:r>
    </w:p>
    <w:p w14:paraId="5966E21C" w14:textId="77777777" w:rsidR="003678BD" w:rsidRDefault="003678BD">
      <w:pPr>
        <w:pStyle w:val="BodyText"/>
        <w:spacing w:before="9"/>
        <w:rPr>
          <w:rFonts w:ascii="Cambria"/>
          <w:sz w:val="27"/>
        </w:rPr>
      </w:pPr>
    </w:p>
    <w:p w14:paraId="5AFD220A" w14:textId="77777777" w:rsidR="003678BD" w:rsidRDefault="000971EB">
      <w:pPr>
        <w:pStyle w:val="Heading3"/>
        <w:spacing w:before="0"/>
        <w:ind w:left="1440"/>
      </w:pPr>
      <w:r>
        <w:t>Human</w:t>
      </w:r>
      <w:r>
        <w:rPr>
          <w:spacing w:val="-6"/>
        </w:rPr>
        <w:t xml:space="preserve"> </w:t>
      </w:r>
      <w:r>
        <w:t>Resources</w:t>
      </w:r>
    </w:p>
    <w:p w14:paraId="3C0FB99E" w14:textId="77777777" w:rsidR="003678BD" w:rsidRDefault="000971EB">
      <w:pPr>
        <w:pStyle w:val="BodyText"/>
        <w:spacing w:before="2"/>
        <w:ind w:left="1440"/>
      </w:pPr>
      <w:r>
        <w:t>Ph: 01749 685</w:t>
      </w:r>
      <w:r>
        <w:rPr>
          <w:spacing w:val="-3"/>
        </w:rPr>
        <w:t xml:space="preserve"> </w:t>
      </w:r>
      <w:r>
        <w:t>113</w:t>
      </w:r>
    </w:p>
    <w:p w14:paraId="4250B006" w14:textId="77777777" w:rsidR="003678BD" w:rsidRDefault="000971EB">
      <w:pPr>
        <w:pStyle w:val="BodyText"/>
        <w:spacing w:before="3"/>
        <w:ind w:left="1440"/>
      </w:pPr>
      <w:r>
        <w:t xml:space="preserve">Email: </w:t>
      </w:r>
      <w:hyperlink r:id="rId9">
        <w:r>
          <w:rPr>
            <w:color w:val="0000FF"/>
            <w:u w:val="single" w:color="0000FF"/>
          </w:rPr>
          <w:t>recruitment@bathwells.anglican.org</w:t>
        </w:r>
      </w:hyperlink>
    </w:p>
    <w:p w14:paraId="2C7DB6EA" w14:textId="77777777" w:rsidR="003678BD" w:rsidRDefault="003678BD">
      <w:pPr>
        <w:pStyle w:val="BodyText"/>
        <w:spacing w:before="2"/>
        <w:rPr>
          <w:sz w:val="20"/>
        </w:rPr>
      </w:pPr>
    </w:p>
    <w:p w14:paraId="6DDEF596" w14:textId="77777777" w:rsidR="003678BD" w:rsidRDefault="000971EB">
      <w:pPr>
        <w:pStyle w:val="BodyText"/>
        <w:spacing w:before="52"/>
        <w:ind w:left="1440"/>
      </w:pPr>
      <w:r>
        <w:t xml:space="preserve">Email: </w:t>
      </w:r>
      <w:hyperlink r:id="rId10">
        <w:r>
          <w:rPr>
            <w:color w:val="0000FF"/>
            <w:u w:val="single" w:color="0000FF"/>
          </w:rPr>
          <w:t>Ministry.Experience@bathwells.anglican.org</w:t>
        </w:r>
      </w:hyperlink>
    </w:p>
    <w:p w14:paraId="1D807FBE" w14:textId="77777777" w:rsidR="003678BD" w:rsidRDefault="00415E49">
      <w:pPr>
        <w:pStyle w:val="BodyText"/>
        <w:spacing w:before="6"/>
        <w:rPr>
          <w:sz w:val="22"/>
        </w:rPr>
      </w:pPr>
      <w:r>
        <w:pict w14:anchorId="63913FF0">
          <v:shape id="_x0000_s1047" style="position:absolute;margin-left:70.6pt;margin-top:15.95pt;width:454.3pt;height:.1pt;z-index:-251653120;mso-wrap-distance-left:0;mso-wrap-distance-right:0;mso-position-horizontal-relative:page" coordorigin="1412,319" coordsize="9086,0" path="m1412,319r9085,e" filled="f" strokeweight=".48pt">
            <v:path arrowok="t"/>
            <w10:wrap type="topAndBottom" anchorx="page"/>
          </v:shape>
        </w:pict>
      </w:r>
    </w:p>
    <w:p w14:paraId="65B1666D" w14:textId="77777777" w:rsidR="003678BD" w:rsidRDefault="003678BD">
      <w:pPr>
        <w:pStyle w:val="BodyText"/>
        <w:spacing w:before="8"/>
        <w:rPr>
          <w:sz w:val="17"/>
        </w:rPr>
      </w:pPr>
    </w:p>
    <w:p w14:paraId="61B34B99" w14:textId="77777777" w:rsidR="003678BD" w:rsidRDefault="000971EB">
      <w:pPr>
        <w:pStyle w:val="BodyText"/>
        <w:spacing w:before="52"/>
        <w:ind w:left="1440"/>
        <w:jc w:val="both"/>
      </w:pPr>
      <w:r>
        <w:t>Dear applicant</w:t>
      </w:r>
    </w:p>
    <w:p w14:paraId="36680AEB" w14:textId="77777777" w:rsidR="003678BD" w:rsidRDefault="003678BD">
      <w:pPr>
        <w:pStyle w:val="BodyText"/>
        <w:spacing w:before="4"/>
      </w:pPr>
    </w:p>
    <w:p w14:paraId="5077A725" w14:textId="77777777" w:rsidR="003678BD" w:rsidRDefault="000971EB">
      <w:pPr>
        <w:pStyle w:val="BodyText"/>
        <w:spacing w:before="1"/>
        <w:ind w:left="1440" w:right="1437"/>
        <w:jc w:val="both"/>
      </w:pPr>
      <w:r>
        <w:t>Thank you for your interest in the post of Ministry Experience Trainee with the Young Vocations Ministry Experience Scheme with the Bath &amp; Wells Diocesan Board of Finance (DBF). I am delighted to let you have details about the diocese and information about the post.</w:t>
      </w:r>
    </w:p>
    <w:p w14:paraId="1954251D" w14:textId="77777777" w:rsidR="003678BD" w:rsidRDefault="003678BD">
      <w:pPr>
        <w:pStyle w:val="BodyText"/>
        <w:spacing w:before="3"/>
      </w:pPr>
    </w:p>
    <w:p w14:paraId="4C2087E0" w14:textId="77777777" w:rsidR="003678BD" w:rsidRDefault="000971EB">
      <w:pPr>
        <w:pStyle w:val="BodyText"/>
        <w:ind w:left="1440" w:right="1436"/>
        <w:jc w:val="both"/>
      </w:pPr>
      <w:r>
        <w:t xml:space="preserve">We hope you find the application pack provides all the information you need </w:t>
      </w:r>
      <w:proofErr w:type="gramStart"/>
      <w:r>
        <w:t>in order to</w:t>
      </w:r>
      <w:proofErr w:type="gramEnd"/>
      <w:r>
        <w:t xml:space="preserve"> consider your candidature for this post. If, however, you have any further questions please initially contact Human Resources. Meanwhile, please find opposite, key dates for the appointment process. Should you decide to apply for this post we look forward to receiving your application and wish you well.</w:t>
      </w:r>
    </w:p>
    <w:p w14:paraId="17097B03" w14:textId="77777777" w:rsidR="003678BD" w:rsidRDefault="003678BD">
      <w:pPr>
        <w:pStyle w:val="BodyText"/>
        <w:spacing w:before="4"/>
      </w:pPr>
    </w:p>
    <w:p w14:paraId="61C0E560" w14:textId="77777777" w:rsidR="003678BD" w:rsidRDefault="000971EB">
      <w:pPr>
        <w:pStyle w:val="BodyText"/>
        <w:spacing w:before="1"/>
        <w:ind w:left="1440"/>
        <w:jc w:val="both"/>
      </w:pPr>
      <w:r>
        <w:t>Enita Andrews</w:t>
      </w:r>
    </w:p>
    <w:p w14:paraId="402C720F" w14:textId="77777777" w:rsidR="003678BD" w:rsidRDefault="000971EB">
      <w:pPr>
        <w:pStyle w:val="Heading3"/>
        <w:spacing w:before="2"/>
        <w:ind w:left="1440"/>
        <w:jc w:val="both"/>
      </w:pPr>
      <w:r>
        <w:t>HR Manager</w:t>
      </w:r>
    </w:p>
    <w:p w14:paraId="04208FA8" w14:textId="77777777" w:rsidR="003678BD" w:rsidRDefault="003678BD">
      <w:pPr>
        <w:pStyle w:val="BodyText"/>
        <w:rPr>
          <w:b/>
          <w:sz w:val="20"/>
        </w:rPr>
      </w:pPr>
    </w:p>
    <w:p w14:paraId="7033CA37" w14:textId="77777777" w:rsidR="003678BD" w:rsidRDefault="003678BD">
      <w:pPr>
        <w:pStyle w:val="BodyText"/>
        <w:rPr>
          <w:b/>
          <w:sz w:val="20"/>
        </w:rPr>
      </w:pPr>
    </w:p>
    <w:p w14:paraId="0DE183F0" w14:textId="77777777" w:rsidR="003678BD" w:rsidRDefault="000971EB">
      <w:pPr>
        <w:pStyle w:val="BodyText"/>
        <w:spacing w:before="5"/>
        <w:rPr>
          <w:b/>
          <w:sz w:val="29"/>
        </w:rPr>
      </w:pPr>
      <w:r>
        <w:rPr>
          <w:noProof/>
        </w:rPr>
        <w:drawing>
          <wp:anchor distT="0" distB="0" distL="0" distR="0" simplePos="0" relativeHeight="6" behindDoc="0" locked="0" layoutInCell="1" allowOverlap="1" wp14:anchorId="564EBB72" wp14:editId="2579D56A">
            <wp:simplePos x="0" y="0"/>
            <wp:positionH relativeFrom="page">
              <wp:posOffset>1492885</wp:posOffset>
            </wp:positionH>
            <wp:positionV relativeFrom="paragraph">
              <wp:posOffset>253281</wp:posOffset>
            </wp:positionV>
            <wp:extent cx="4522723" cy="1460563"/>
            <wp:effectExtent l="0" t="0" r="0" b="0"/>
            <wp:wrapTopAndBottom/>
            <wp:docPr id="1" name="image3.png" descr="cid:FBEA222F-3E38-4E7D-B684-21AE985B1CC1@stmplymouth.org.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1" cstate="print"/>
                    <a:stretch>
                      <a:fillRect/>
                    </a:stretch>
                  </pic:blipFill>
                  <pic:spPr>
                    <a:xfrm>
                      <a:off x="0" y="0"/>
                      <a:ext cx="4522723" cy="1460563"/>
                    </a:xfrm>
                    <a:prstGeom prst="rect">
                      <a:avLst/>
                    </a:prstGeom>
                  </pic:spPr>
                </pic:pic>
              </a:graphicData>
            </a:graphic>
          </wp:anchor>
        </w:drawing>
      </w:r>
    </w:p>
    <w:p w14:paraId="1F8F4DA7" w14:textId="77777777" w:rsidR="003678BD" w:rsidRDefault="003678BD">
      <w:pPr>
        <w:rPr>
          <w:sz w:val="29"/>
        </w:rPr>
        <w:sectPr w:rsidR="003678BD">
          <w:footerReference w:type="default" r:id="rId12"/>
          <w:pgSz w:w="11910" w:h="16840"/>
          <w:pgMar w:top="1040" w:right="0" w:bottom="1200" w:left="0" w:header="0" w:footer="1003" w:gutter="0"/>
          <w:pgNumType w:start="2"/>
          <w:cols w:space="720"/>
        </w:sectPr>
      </w:pPr>
    </w:p>
    <w:p w14:paraId="57A2D3BD" w14:textId="77777777" w:rsidR="003678BD" w:rsidRDefault="000971EB">
      <w:pPr>
        <w:spacing w:before="74"/>
        <w:ind w:left="1440"/>
        <w:rPr>
          <w:rFonts w:ascii="Cambria"/>
          <w:b/>
          <w:sz w:val="28"/>
        </w:rPr>
      </w:pPr>
      <w:r>
        <w:rPr>
          <w:rFonts w:ascii="Cambria"/>
          <w:b/>
          <w:sz w:val="28"/>
        </w:rPr>
        <w:lastRenderedPageBreak/>
        <w:t>Applications</w:t>
      </w:r>
    </w:p>
    <w:p w14:paraId="1CA1CBDC" w14:textId="7CB14754" w:rsidR="003678BD" w:rsidRDefault="000971EB">
      <w:pPr>
        <w:pStyle w:val="BodyText"/>
        <w:spacing w:before="250"/>
        <w:ind w:left="1440" w:right="1434"/>
        <w:jc w:val="both"/>
      </w:pPr>
      <w:r>
        <w:t>Applications must be received by</w:t>
      </w:r>
      <w:r w:rsidR="004C30B8">
        <w:t xml:space="preserve"> </w:t>
      </w:r>
      <w:r w:rsidR="00415E49">
        <w:rPr>
          <w:b/>
          <w:bCs/>
        </w:rPr>
        <w:t>Friday</w:t>
      </w:r>
      <w:r w:rsidR="004C30B8" w:rsidRPr="004C30B8">
        <w:rPr>
          <w:b/>
          <w:bCs/>
        </w:rPr>
        <w:t xml:space="preserve"> 16 July</w:t>
      </w:r>
      <w:r w:rsidR="004C30B8">
        <w:t xml:space="preserve"> </w:t>
      </w:r>
      <w:r w:rsidR="00661A2E">
        <w:rPr>
          <w:b/>
        </w:rPr>
        <w:t>2021</w:t>
      </w:r>
      <w:r>
        <w:t>. Application forms, with a covering letter no more than one side of A4 describing what attracts you to this role should be returned to Human Resources either by post to:</w:t>
      </w:r>
    </w:p>
    <w:p w14:paraId="0616745E" w14:textId="77777777" w:rsidR="003678BD" w:rsidRDefault="000971EB">
      <w:pPr>
        <w:pStyle w:val="BodyText"/>
        <w:spacing w:before="2"/>
        <w:ind w:left="1440" w:right="1436"/>
        <w:jc w:val="both"/>
      </w:pPr>
      <w:r>
        <w:t xml:space="preserve">The Diocesan Office, Flourish House, Cathedral Park, Wells, Somerset, BA5 IFD or by email to </w:t>
      </w:r>
      <w:hyperlink r:id="rId13">
        <w:r>
          <w:rPr>
            <w:color w:val="0000FF"/>
            <w:u w:val="single" w:color="0000FF"/>
          </w:rPr>
          <w:t>recruitment@bathwells.anglican.org</w:t>
        </w:r>
      </w:hyperlink>
      <w:r>
        <w:t>.</w:t>
      </w:r>
    </w:p>
    <w:p w14:paraId="267AEB87" w14:textId="77777777" w:rsidR="003678BD" w:rsidRDefault="003678BD">
      <w:pPr>
        <w:pStyle w:val="BodyText"/>
        <w:spacing w:before="5"/>
      </w:pPr>
    </w:p>
    <w:p w14:paraId="54AA686B" w14:textId="77777777" w:rsidR="003678BD" w:rsidRDefault="000971EB">
      <w:pPr>
        <w:ind w:left="1440"/>
        <w:rPr>
          <w:rFonts w:ascii="Cambria"/>
          <w:b/>
          <w:sz w:val="28"/>
        </w:rPr>
      </w:pPr>
      <w:r>
        <w:rPr>
          <w:rFonts w:ascii="Cambria"/>
          <w:b/>
          <w:sz w:val="28"/>
        </w:rPr>
        <w:t>Shortlisting</w:t>
      </w:r>
    </w:p>
    <w:p w14:paraId="2874AA90" w14:textId="77777777" w:rsidR="003678BD" w:rsidRDefault="003678BD">
      <w:pPr>
        <w:pStyle w:val="BodyText"/>
        <w:spacing w:before="3"/>
        <w:rPr>
          <w:rFonts w:ascii="Cambria"/>
          <w:b/>
          <w:sz w:val="28"/>
        </w:rPr>
      </w:pPr>
    </w:p>
    <w:p w14:paraId="1EC01A0D" w14:textId="77777777" w:rsidR="003678BD" w:rsidRDefault="000971EB">
      <w:pPr>
        <w:pStyle w:val="BodyText"/>
        <w:ind w:left="1440" w:right="1434"/>
        <w:jc w:val="both"/>
      </w:pPr>
      <w:r>
        <w:t>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 Information provided on the application form will be viewed by HR, the recruiting manager and interview panel. A copy of our privacy policy for job applicants can be downloaded from our website.</w:t>
      </w:r>
    </w:p>
    <w:p w14:paraId="4AB41FFE" w14:textId="77777777" w:rsidR="003678BD" w:rsidRDefault="003678BD">
      <w:pPr>
        <w:pStyle w:val="BodyText"/>
        <w:spacing w:before="5"/>
      </w:pPr>
    </w:p>
    <w:p w14:paraId="7B3C20BF" w14:textId="77777777" w:rsidR="003678BD" w:rsidRDefault="000971EB">
      <w:pPr>
        <w:ind w:left="1440"/>
        <w:rPr>
          <w:rFonts w:ascii="Cambria"/>
          <w:b/>
          <w:sz w:val="28"/>
        </w:rPr>
      </w:pPr>
      <w:r>
        <w:rPr>
          <w:rFonts w:ascii="Cambria"/>
          <w:b/>
          <w:sz w:val="28"/>
        </w:rPr>
        <w:t>Interview</w:t>
      </w:r>
    </w:p>
    <w:p w14:paraId="4CC1388C" w14:textId="77777777" w:rsidR="003678BD" w:rsidRDefault="003678BD">
      <w:pPr>
        <w:pStyle w:val="BodyText"/>
        <w:spacing w:before="5"/>
        <w:rPr>
          <w:rFonts w:ascii="Cambria"/>
          <w:b/>
          <w:sz w:val="28"/>
        </w:rPr>
      </w:pPr>
    </w:p>
    <w:p w14:paraId="2BA321C3" w14:textId="2B7A1635" w:rsidR="003678BD" w:rsidRDefault="004C30B8" w:rsidP="00A542A1">
      <w:pPr>
        <w:pStyle w:val="BodyText"/>
        <w:ind w:left="1440" w:right="1434"/>
        <w:jc w:val="both"/>
      </w:pPr>
      <w:r>
        <w:t xml:space="preserve">Interview will be held on </w:t>
      </w:r>
      <w:r w:rsidRPr="00415E49">
        <w:rPr>
          <w:b/>
          <w:bCs/>
        </w:rPr>
        <w:t>Monday 21 July 2021.</w:t>
      </w:r>
      <w:r>
        <w:t xml:space="preserve"> </w:t>
      </w:r>
      <w:r w:rsidR="000971EB">
        <w:t>Further details regarding the selection process will be communicated at the time applicants are invited for interview.</w:t>
      </w:r>
    </w:p>
    <w:p w14:paraId="2C52F395" w14:textId="77777777" w:rsidR="003678BD" w:rsidRDefault="003678BD">
      <w:pPr>
        <w:pStyle w:val="BodyText"/>
        <w:spacing w:before="2"/>
      </w:pPr>
    </w:p>
    <w:p w14:paraId="05576862" w14:textId="77777777" w:rsidR="003678BD" w:rsidRDefault="000971EB">
      <w:pPr>
        <w:spacing w:before="1"/>
        <w:ind w:left="1440"/>
        <w:rPr>
          <w:rFonts w:ascii="Cambria"/>
          <w:b/>
          <w:sz w:val="28"/>
        </w:rPr>
      </w:pPr>
      <w:r>
        <w:rPr>
          <w:rFonts w:ascii="Cambria"/>
          <w:b/>
          <w:sz w:val="28"/>
        </w:rPr>
        <w:t>Safeguarding</w:t>
      </w:r>
    </w:p>
    <w:p w14:paraId="054C357F" w14:textId="77777777" w:rsidR="003678BD" w:rsidRDefault="003678BD">
      <w:pPr>
        <w:pStyle w:val="BodyText"/>
        <w:rPr>
          <w:rFonts w:ascii="Cambria"/>
          <w:b/>
          <w:sz w:val="28"/>
        </w:rPr>
      </w:pPr>
    </w:p>
    <w:p w14:paraId="57ACFDF6" w14:textId="77777777" w:rsidR="003678BD" w:rsidRDefault="000971EB">
      <w:pPr>
        <w:pStyle w:val="BodyText"/>
        <w:ind w:left="1440" w:right="1437"/>
        <w:jc w:val="both"/>
      </w:pPr>
      <w:r>
        <w:t xml:space="preserve">We are committed to the safeguarding and protection of all children, young people and adults, and the care and nurture of children within our church communities. We will carefully select, </w:t>
      </w:r>
      <w:proofErr w:type="gramStart"/>
      <w:r>
        <w:t>train</w:t>
      </w:r>
      <w:proofErr w:type="gramEnd"/>
      <w:r>
        <w:t xml:space="preserve"> and support all those with any responsibility within the Church, in line with Safer Recruitment principles. This means that we</w:t>
      </w:r>
      <w:r>
        <w:rPr>
          <w:spacing w:val="-2"/>
        </w:rPr>
        <w:t xml:space="preserve"> </w:t>
      </w:r>
      <w:r>
        <w:t>will:</w:t>
      </w:r>
    </w:p>
    <w:p w14:paraId="2297A262" w14:textId="77777777" w:rsidR="003678BD" w:rsidRDefault="000971EB">
      <w:pPr>
        <w:pStyle w:val="ListParagraph"/>
        <w:numPr>
          <w:ilvl w:val="0"/>
          <w:numId w:val="9"/>
        </w:numPr>
        <w:tabs>
          <w:tab w:val="left" w:pos="2160"/>
          <w:tab w:val="left" w:pos="2161"/>
        </w:tabs>
        <w:spacing w:line="242" w:lineRule="auto"/>
        <w:ind w:right="1816"/>
        <w:rPr>
          <w:sz w:val="24"/>
        </w:rPr>
      </w:pPr>
      <w:r>
        <w:rPr>
          <w:sz w:val="24"/>
        </w:rPr>
        <w:t>Ensure that our recruitment and selection processes are inclusive, fair, consistent and</w:t>
      </w:r>
      <w:r>
        <w:rPr>
          <w:spacing w:val="-2"/>
          <w:sz w:val="24"/>
        </w:rPr>
        <w:t xml:space="preserve"> </w:t>
      </w:r>
      <w:r>
        <w:rPr>
          <w:sz w:val="24"/>
        </w:rPr>
        <w:t>transparent.</w:t>
      </w:r>
    </w:p>
    <w:p w14:paraId="2E3D3F2D" w14:textId="77777777" w:rsidR="003678BD" w:rsidRDefault="000971EB">
      <w:pPr>
        <w:pStyle w:val="ListParagraph"/>
        <w:numPr>
          <w:ilvl w:val="0"/>
          <w:numId w:val="9"/>
        </w:numPr>
        <w:tabs>
          <w:tab w:val="left" w:pos="2160"/>
          <w:tab w:val="left" w:pos="2161"/>
        </w:tabs>
        <w:ind w:right="1655"/>
        <w:rPr>
          <w:sz w:val="24"/>
        </w:rPr>
      </w:pPr>
      <w:r>
        <w:rPr>
          <w:sz w:val="24"/>
        </w:rPr>
        <w:t>Take all reasonable steps to prevent those who might harm children or adults from taking up, in our churches, positions of respect, responsibility or authority where they are trusted by</w:t>
      </w:r>
      <w:r>
        <w:rPr>
          <w:spacing w:val="-4"/>
          <w:sz w:val="24"/>
        </w:rPr>
        <w:t xml:space="preserve"> </w:t>
      </w:r>
      <w:r>
        <w:rPr>
          <w:sz w:val="24"/>
        </w:rPr>
        <w:t>others.</w:t>
      </w:r>
    </w:p>
    <w:p w14:paraId="7EAD7650" w14:textId="77777777" w:rsidR="003678BD" w:rsidRDefault="000971EB">
      <w:pPr>
        <w:pStyle w:val="ListParagraph"/>
        <w:numPr>
          <w:ilvl w:val="0"/>
          <w:numId w:val="9"/>
        </w:numPr>
        <w:tabs>
          <w:tab w:val="left" w:pos="2160"/>
          <w:tab w:val="left" w:pos="2161"/>
        </w:tabs>
        <w:spacing w:line="304" w:lineRule="exact"/>
        <w:ind w:hanging="361"/>
        <w:rPr>
          <w:sz w:val="24"/>
        </w:rPr>
      </w:pPr>
      <w:r>
        <w:rPr>
          <w:sz w:val="24"/>
        </w:rPr>
        <w:t xml:space="preserve">Adhere to safer recruitment legislation, </w:t>
      </w:r>
      <w:proofErr w:type="gramStart"/>
      <w:r>
        <w:rPr>
          <w:sz w:val="24"/>
        </w:rPr>
        <w:t>guidance</w:t>
      </w:r>
      <w:proofErr w:type="gramEnd"/>
      <w:r>
        <w:rPr>
          <w:sz w:val="24"/>
        </w:rPr>
        <w:t xml:space="preserve"> and</w:t>
      </w:r>
      <w:r>
        <w:rPr>
          <w:spacing w:val="-6"/>
          <w:sz w:val="24"/>
        </w:rPr>
        <w:t xml:space="preserve"> </w:t>
      </w:r>
      <w:r>
        <w:rPr>
          <w:sz w:val="24"/>
        </w:rPr>
        <w:t>standards.</w:t>
      </w:r>
    </w:p>
    <w:p w14:paraId="5FA0DA84" w14:textId="77777777" w:rsidR="003678BD" w:rsidRDefault="003678BD">
      <w:pPr>
        <w:pStyle w:val="BodyText"/>
        <w:spacing w:before="8"/>
        <w:rPr>
          <w:sz w:val="23"/>
        </w:rPr>
      </w:pPr>
    </w:p>
    <w:p w14:paraId="38EBD2BE" w14:textId="77777777" w:rsidR="003678BD" w:rsidRDefault="000971EB">
      <w:pPr>
        <w:pStyle w:val="BodyText"/>
        <w:ind w:left="1440" w:right="1434"/>
        <w:jc w:val="both"/>
      </w:pPr>
      <w:r>
        <w:t>Further information can be found in our Safeguarding Policy available on the diocesan website. All applicants are required to complete a Confidential Declaration Form as part of our recruitment process when an offer of employment is made. This form is strictly confidential and, except under compulsion of law, will be seen only by those involved in the recruitment/appointment process and, when appropriate, the nominated safeguarding lead or someone acting in a similar role/position. All forms will be kept securely in compliance with the General Data Protection Regulation, 2018.</w:t>
      </w:r>
    </w:p>
    <w:p w14:paraId="4A00A63A" w14:textId="77777777" w:rsidR="003678BD" w:rsidRDefault="003678BD">
      <w:pPr>
        <w:jc w:val="both"/>
        <w:sectPr w:rsidR="003678BD">
          <w:pgSz w:w="11910" w:h="16840"/>
          <w:pgMar w:top="1040" w:right="0" w:bottom="1200" w:left="0" w:header="0" w:footer="1003" w:gutter="0"/>
          <w:cols w:space="720"/>
        </w:sectPr>
      </w:pPr>
    </w:p>
    <w:p w14:paraId="15F5EBCB" w14:textId="77777777" w:rsidR="003678BD" w:rsidRDefault="00415E49">
      <w:pPr>
        <w:pStyle w:val="BodyText"/>
        <w:rPr>
          <w:sz w:val="20"/>
        </w:rPr>
      </w:pPr>
      <w:r>
        <w:lastRenderedPageBreak/>
        <w:pict w14:anchorId="4DFD048C">
          <v:group id="_x0000_s1044" style="position:absolute;margin-left:0;margin-top:0;width:595.35pt;height:841.95pt;z-index:-252098560;mso-position-horizontal-relative:page;mso-position-vertical-relative:page" coordsize="11907,16839">
            <v:shape id="_x0000_s1046" type="#_x0000_t75" style="position:absolute;width:11907;height:8130">
              <v:imagedata r:id="rId14" o:title=""/>
            </v:shape>
            <v:rect id="_x0000_s1045" style="position:absolute;top:6958;width:11907;height:9880" fillcolor="#d9d9d9" stroked="f"/>
            <w10:wrap anchorx="page" anchory="page"/>
          </v:group>
        </w:pict>
      </w:r>
    </w:p>
    <w:p w14:paraId="166393BB" w14:textId="77777777" w:rsidR="003678BD" w:rsidRDefault="003678BD">
      <w:pPr>
        <w:pStyle w:val="BodyText"/>
        <w:rPr>
          <w:sz w:val="20"/>
        </w:rPr>
      </w:pPr>
    </w:p>
    <w:p w14:paraId="05271D44" w14:textId="77777777" w:rsidR="003678BD" w:rsidRDefault="003678BD">
      <w:pPr>
        <w:pStyle w:val="BodyText"/>
        <w:rPr>
          <w:sz w:val="20"/>
        </w:rPr>
      </w:pPr>
    </w:p>
    <w:p w14:paraId="489A733F" w14:textId="77777777" w:rsidR="003678BD" w:rsidRDefault="003678BD">
      <w:pPr>
        <w:pStyle w:val="BodyText"/>
        <w:rPr>
          <w:sz w:val="20"/>
        </w:rPr>
      </w:pPr>
    </w:p>
    <w:p w14:paraId="684424E8" w14:textId="77777777" w:rsidR="003678BD" w:rsidRDefault="003678BD">
      <w:pPr>
        <w:pStyle w:val="BodyText"/>
        <w:rPr>
          <w:sz w:val="20"/>
        </w:rPr>
      </w:pPr>
    </w:p>
    <w:p w14:paraId="1948BD23" w14:textId="77777777" w:rsidR="003678BD" w:rsidRDefault="003678BD">
      <w:pPr>
        <w:pStyle w:val="BodyText"/>
        <w:rPr>
          <w:sz w:val="20"/>
        </w:rPr>
      </w:pPr>
    </w:p>
    <w:p w14:paraId="168CADED" w14:textId="77777777" w:rsidR="003678BD" w:rsidRDefault="003678BD">
      <w:pPr>
        <w:pStyle w:val="BodyText"/>
        <w:rPr>
          <w:sz w:val="20"/>
        </w:rPr>
      </w:pPr>
    </w:p>
    <w:p w14:paraId="2DF91825" w14:textId="77777777" w:rsidR="003678BD" w:rsidRDefault="003678BD">
      <w:pPr>
        <w:pStyle w:val="BodyText"/>
        <w:rPr>
          <w:sz w:val="20"/>
        </w:rPr>
      </w:pPr>
    </w:p>
    <w:p w14:paraId="481FFC03" w14:textId="77777777" w:rsidR="003678BD" w:rsidRDefault="003678BD">
      <w:pPr>
        <w:pStyle w:val="BodyText"/>
        <w:rPr>
          <w:sz w:val="20"/>
        </w:rPr>
      </w:pPr>
    </w:p>
    <w:p w14:paraId="0E13DE41" w14:textId="77777777" w:rsidR="003678BD" w:rsidRDefault="003678BD">
      <w:pPr>
        <w:pStyle w:val="BodyText"/>
        <w:rPr>
          <w:sz w:val="20"/>
        </w:rPr>
      </w:pPr>
    </w:p>
    <w:p w14:paraId="2B420AF4" w14:textId="77777777" w:rsidR="003678BD" w:rsidRDefault="003678BD">
      <w:pPr>
        <w:pStyle w:val="BodyText"/>
        <w:rPr>
          <w:sz w:val="20"/>
        </w:rPr>
      </w:pPr>
    </w:p>
    <w:p w14:paraId="1FAAF3FB" w14:textId="77777777" w:rsidR="003678BD" w:rsidRDefault="003678BD">
      <w:pPr>
        <w:pStyle w:val="BodyText"/>
        <w:rPr>
          <w:sz w:val="20"/>
        </w:rPr>
      </w:pPr>
    </w:p>
    <w:p w14:paraId="7C5EA6A4" w14:textId="77777777" w:rsidR="003678BD" w:rsidRDefault="003678BD">
      <w:pPr>
        <w:pStyle w:val="BodyText"/>
        <w:rPr>
          <w:sz w:val="20"/>
        </w:rPr>
      </w:pPr>
    </w:p>
    <w:p w14:paraId="562BE633" w14:textId="77777777" w:rsidR="003678BD" w:rsidRDefault="003678BD">
      <w:pPr>
        <w:pStyle w:val="BodyText"/>
        <w:rPr>
          <w:sz w:val="20"/>
        </w:rPr>
      </w:pPr>
    </w:p>
    <w:p w14:paraId="6D2B1FD8" w14:textId="77777777" w:rsidR="003678BD" w:rsidRDefault="003678BD">
      <w:pPr>
        <w:pStyle w:val="BodyText"/>
        <w:rPr>
          <w:sz w:val="20"/>
        </w:rPr>
      </w:pPr>
    </w:p>
    <w:p w14:paraId="2A71A232" w14:textId="77777777" w:rsidR="003678BD" w:rsidRDefault="003678BD">
      <w:pPr>
        <w:pStyle w:val="BodyText"/>
        <w:rPr>
          <w:sz w:val="20"/>
        </w:rPr>
      </w:pPr>
    </w:p>
    <w:p w14:paraId="64683466" w14:textId="77777777" w:rsidR="003678BD" w:rsidRDefault="003678BD">
      <w:pPr>
        <w:pStyle w:val="BodyText"/>
        <w:rPr>
          <w:sz w:val="20"/>
        </w:rPr>
      </w:pPr>
    </w:p>
    <w:p w14:paraId="0CAF1DE6" w14:textId="77777777" w:rsidR="003678BD" w:rsidRDefault="003678BD">
      <w:pPr>
        <w:pStyle w:val="BodyText"/>
        <w:rPr>
          <w:sz w:val="20"/>
        </w:rPr>
      </w:pPr>
    </w:p>
    <w:p w14:paraId="351AC929" w14:textId="77777777" w:rsidR="003678BD" w:rsidRDefault="003678BD">
      <w:pPr>
        <w:pStyle w:val="BodyText"/>
        <w:rPr>
          <w:sz w:val="20"/>
        </w:rPr>
      </w:pPr>
    </w:p>
    <w:p w14:paraId="5FA4041B" w14:textId="77777777" w:rsidR="003678BD" w:rsidRDefault="003678BD">
      <w:pPr>
        <w:pStyle w:val="BodyText"/>
        <w:rPr>
          <w:sz w:val="20"/>
        </w:rPr>
      </w:pPr>
    </w:p>
    <w:p w14:paraId="323E7453" w14:textId="77777777" w:rsidR="003678BD" w:rsidRDefault="003678BD">
      <w:pPr>
        <w:pStyle w:val="BodyText"/>
        <w:rPr>
          <w:sz w:val="20"/>
        </w:rPr>
      </w:pPr>
    </w:p>
    <w:p w14:paraId="210158F0" w14:textId="77777777" w:rsidR="003678BD" w:rsidRDefault="003678BD">
      <w:pPr>
        <w:pStyle w:val="BodyText"/>
        <w:rPr>
          <w:sz w:val="20"/>
        </w:rPr>
      </w:pPr>
    </w:p>
    <w:p w14:paraId="4BBDBF49" w14:textId="77777777" w:rsidR="003678BD" w:rsidRDefault="003678BD">
      <w:pPr>
        <w:pStyle w:val="BodyText"/>
        <w:rPr>
          <w:sz w:val="20"/>
        </w:rPr>
      </w:pPr>
    </w:p>
    <w:p w14:paraId="49603407" w14:textId="77777777" w:rsidR="003678BD" w:rsidRDefault="003678BD">
      <w:pPr>
        <w:pStyle w:val="BodyText"/>
        <w:rPr>
          <w:sz w:val="20"/>
        </w:rPr>
      </w:pPr>
    </w:p>
    <w:p w14:paraId="0AB8C896" w14:textId="77777777" w:rsidR="003678BD" w:rsidRDefault="003678BD">
      <w:pPr>
        <w:pStyle w:val="BodyText"/>
        <w:rPr>
          <w:sz w:val="20"/>
        </w:rPr>
      </w:pPr>
    </w:p>
    <w:p w14:paraId="6DF3E660" w14:textId="77777777" w:rsidR="003678BD" w:rsidRDefault="003678BD">
      <w:pPr>
        <w:pStyle w:val="BodyText"/>
        <w:rPr>
          <w:sz w:val="20"/>
        </w:rPr>
      </w:pPr>
    </w:p>
    <w:p w14:paraId="40D9E072" w14:textId="77777777" w:rsidR="003678BD" w:rsidRDefault="003678BD">
      <w:pPr>
        <w:pStyle w:val="BodyText"/>
        <w:spacing w:before="11"/>
        <w:rPr>
          <w:sz w:val="20"/>
        </w:rPr>
      </w:pPr>
    </w:p>
    <w:p w14:paraId="01843ABA" w14:textId="77777777" w:rsidR="003678BD" w:rsidRDefault="000971EB">
      <w:pPr>
        <w:pStyle w:val="Heading1"/>
        <w:spacing w:before="99"/>
      </w:pPr>
      <w:bookmarkStart w:id="0" w:name="_TOC_250004"/>
      <w:bookmarkEnd w:id="0"/>
      <w:r>
        <w:t>The Diocese of Bath and Wells</w:t>
      </w:r>
    </w:p>
    <w:p w14:paraId="48CDA5B8" w14:textId="77777777" w:rsidR="003678BD" w:rsidRDefault="000971EB">
      <w:pPr>
        <w:pStyle w:val="BodyText"/>
        <w:spacing w:before="291"/>
        <w:ind w:left="729" w:right="1013"/>
      </w:pPr>
      <w:r>
        <w:t>The Diocese of Bath and Wells is one of 41 Church of England dioceses in the country. The diocese stretches from Portishead in the north to Crewkerne in the south, Minehead in the west to Frome in the east.</w:t>
      </w:r>
    </w:p>
    <w:p w14:paraId="145B6DDF" w14:textId="77777777" w:rsidR="003678BD" w:rsidRDefault="003678BD">
      <w:pPr>
        <w:pStyle w:val="BodyText"/>
      </w:pPr>
    </w:p>
    <w:p w14:paraId="1292C3C7" w14:textId="77777777" w:rsidR="003678BD" w:rsidRDefault="000971EB">
      <w:pPr>
        <w:pStyle w:val="BodyText"/>
        <w:ind w:left="729" w:right="872"/>
      </w:pPr>
      <w:r>
        <w:t xml:space="preserve">The diocese loves and serves the 940,000 people who live here through its family of 466 parishes and 181 church schools. This family works for the good of local communities in a range of practical as well as pastoral </w:t>
      </w:r>
      <w:proofErr w:type="gramStart"/>
      <w:r>
        <w:t>ways;</w:t>
      </w:r>
      <w:proofErr w:type="gramEnd"/>
      <w:r>
        <w:t xml:space="preserve"> caring for the vulnerable in our societies, supporting local families and encouraging children and young people.</w:t>
      </w:r>
    </w:p>
    <w:p w14:paraId="236D72E0" w14:textId="77777777" w:rsidR="003678BD" w:rsidRDefault="003678BD">
      <w:pPr>
        <w:pStyle w:val="BodyText"/>
        <w:spacing w:before="1"/>
      </w:pPr>
    </w:p>
    <w:p w14:paraId="38DCBD16" w14:textId="77777777" w:rsidR="003678BD" w:rsidRDefault="000971EB">
      <w:pPr>
        <w:pStyle w:val="BodyText"/>
        <w:spacing w:before="1"/>
        <w:ind w:left="729"/>
      </w:pPr>
      <w:r>
        <w:t>Everything the diocese does is underpinned by prayer and worship and is driven by our vision:</w:t>
      </w:r>
    </w:p>
    <w:p w14:paraId="074EDA4D" w14:textId="77777777" w:rsidR="003678BD" w:rsidRDefault="003678BD">
      <w:pPr>
        <w:pStyle w:val="BodyText"/>
        <w:spacing w:before="11"/>
        <w:rPr>
          <w:sz w:val="23"/>
        </w:rPr>
      </w:pPr>
    </w:p>
    <w:p w14:paraId="77195F43" w14:textId="77777777" w:rsidR="003678BD" w:rsidRDefault="000971EB">
      <w:pPr>
        <w:pStyle w:val="BodyText"/>
        <w:ind w:left="729" w:right="1013"/>
      </w:pPr>
      <w:r>
        <w:t>“In response to God’s immense love for us, we seek to be God’s people, living and telling the story of Jesus.”</w:t>
      </w:r>
    </w:p>
    <w:p w14:paraId="23687C63" w14:textId="77777777" w:rsidR="003678BD" w:rsidRDefault="003678BD">
      <w:pPr>
        <w:pStyle w:val="BodyText"/>
      </w:pPr>
    </w:p>
    <w:p w14:paraId="7A789CEE" w14:textId="77777777" w:rsidR="003678BD" w:rsidRDefault="000971EB">
      <w:pPr>
        <w:pStyle w:val="BodyText"/>
        <w:ind w:left="729" w:right="925"/>
      </w:pPr>
      <w:r>
        <w:t>If you are called to this role, you will be arriving in the diocese at a time of significant change and you will have a unique role to play in the diocesan strategy, which has these three strategic priorities:</w:t>
      </w:r>
    </w:p>
    <w:p w14:paraId="002954CB" w14:textId="77777777" w:rsidR="003678BD" w:rsidRDefault="003678BD">
      <w:pPr>
        <w:pStyle w:val="BodyText"/>
        <w:spacing w:before="11"/>
        <w:rPr>
          <w:sz w:val="23"/>
        </w:rPr>
      </w:pPr>
    </w:p>
    <w:p w14:paraId="4CA6ACD0" w14:textId="77777777" w:rsidR="003678BD" w:rsidRDefault="000971EB">
      <w:pPr>
        <w:pStyle w:val="ListParagraph"/>
        <w:numPr>
          <w:ilvl w:val="0"/>
          <w:numId w:val="8"/>
        </w:numPr>
        <w:tabs>
          <w:tab w:val="left" w:pos="1581"/>
          <w:tab w:val="left" w:pos="1583"/>
        </w:tabs>
        <w:spacing w:line="305" w:lineRule="exact"/>
        <w:ind w:hanging="568"/>
        <w:rPr>
          <w:sz w:val="24"/>
        </w:rPr>
      </w:pPr>
      <w:r>
        <w:rPr>
          <w:sz w:val="24"/>
        </w:rPr>
        <w:t>To place mission and evangelism at the heart of all we</w:t>
      </w:r>
      <w:r>
        <w:rPr>
          <w:spacing w:val="-8"/>
          <w:sz w:val="24"/>
        </w:rPr>
        <w:t xml:space="preserve"> </w:t>
      </w:r>
      <w:r>
        <w:rPr>
          <w:sz w:val="24"/>
        </w:rPr>
        <w:t>do.</w:t>
      </w:r>
    </w:p>
    <w:p w14:paraId="314082D4" w14:textId="77777777" w:rsidR="003678BD" w:rsidRDefault="000971EB">
      <w:pPr>
        <w:pStyle w:val="ListParagraph"/>
        <w:numPr>
          <w:ilvl w:val="0"/>
          <w:numId w:val="8"/>
        </w:numPr>
        <w:tabs>
          <w:tab w:val="left" w:pos="1581"/>
          <w:tab w:val="left" w:pos="1583"/>
        </w:tabs>
        <w:spacing w:line="305" w:lineRule="exact"/>
        <w:ind w:hanging="568"/>
        <w:rPr>
          <w:sz w:val="24"/>
        </w:rPr>
      </w:pPr>
      <w:r>
        <w:rPr>
          <w:sz w:val="24"/>
        </w:rPr>
        <w:t>To re-align our ministry resources towards</w:t>
      </w:r>
      <w:r>
        <w:rPr>
          <w:spacing w:val="-7"/>
          <w:sz w:val="24"/>
        </w:rPr>
        <w:t xml:space="preserve"> </w:t>
      </w:r>
      <w:r>
        <w:rPr>
          <w:sz w:val="24"/>
        </w:rPr>
        <w:t>mission.</w:t>
      </w:r>
    </w:p>
    <w:p w14:paraId="12E7CA06" w14:textId="77777777" w:rsidR="003678BD" w:rsidRDefault="00415E49">
      <w:pPr>
        <w:pStyle w:val="ListParagraph"/>
        <w:numPr>
          <w:ilvl w:val="0"/>
          <w:numId w:val="8"/>
        </w:numPr>
        <w:tabs>
          <w:tab w:val="left" w:pos="1581"/>
          <w:tab w:val="left" w:pos="1583"/>
        </w:tabs>
        <w:spacing w:before="2"/>
        <w:ind w:hanging="568"/>
        <w:rPr>
          <w:sz w:val="24"/>
        </w:rPr>
      </w:pPr>
      <w:r>
        <w:pict w14:anchorId="7EA43BCF">
          <v:shape id="_x0000_s1043" type="#_x0000_t202" style="position:absolute;left:0;text-align:left;margin-left:517.3pt;margin-top:53.9pt;width:6.1pt;height:12pt;z-index:-252099584;mso-position-horizontal-relative:page" filled="f" stroked="f">
            <v:textbox inset="0,0,0,0">
              <w:txbxContent>
                <w:p w14:paraId="2C8391C7" w14:textId="77777777" w:rsidR="003678BD" w:rsidRDefault="000971EB">
                  <w:pPr>
                    <w:pStyle w:val="BodyText"/>
                    <w:spacing w:line="240" w:lineRule="exact"/>
                  </w:pPr>
                  <w:r>
                    <w:t>4</w:t>
                  </w:r>
                </w:p>
              </w:txbxContent>
            </v:textbox>
            <w10:wrap anchorx="page"/>
          </v:shape>
        </w:pict>
      </w:r>
      <w:r w:rsidR="000971EB">
        <w:rPr>
          <w:sz w:val="24"/>
        </w:rPr>
        <w:t>To identify, develop, and release the gifts of all our</w:t>
      </w:r>
      <w:r w:rsidR="000971EB">
        <w:rPr>
          <w:spacing w:val="-6"/>
          <w:sz w:val="24"/>
        </w:rPr>
        <w:t xml:space="preserve"> </w:t>
      </w:r>
      <w:r w:rsidR="000971EB">
        <w:rPr>
          <w:sz w:val="24"/>
        </w:rPr>
        <w:t>people.</w:t>
      </w:r>
    </w:p>
    <w:p w14:paraId="613DF4D6" w14:textId="77777777" w:rsidR="003678BD" w:rsidRDefault="003678BD">
      <w:pPr>
        <w:rPr>
          <w:sz w:val="24"/>
        </w:rPr>
        <w:sectPr w:rsidR="003678BD">
          <w:footerReference w:type="default" r:id="rId15"/>
          <w:pgSz w:w="11910" w:h="16840"/>
          <w:pgMar w:top="1580" w:right="0" w:bottom="280" w:left="0" w:header="0" w:footer="0" w:gutter="0"/>
          <w:cols w:space="720"/>
        </w:sectPr>
      </w:pPr>
    </w:p>
    <w:p w14:paraId="20E69979" w14:textId="77777777" w:rsidR="003678BD" w:rsidRDefault="00415E49">
      <w:pPr>
        <w:pStyle w:val="Heading1"/>
        <w:ind w:left="1440"/>
        <w:jc w:val="both"/>
      </w:pPr>
      <w:r>
        <w:lastRenderedPageBreak/>
        <w:pict w14:anchorId="7D9762F1">
          <v:shape id="_x0000_s1042" type="#_x0000_t202" style="position:absolute;left:0;text-align:left;margin-left:517.3pt;margin-top:781.8pt;width:6.1pt;height:12pt;z-index:-252097536;mso-position-horizontal-relative:page;mso-position-vertical-relative:page" filled="f" stroked="f">
            <v:textbox inset="0,0,0,0">
              <w:txbxContent>
                <w:p w14:paraId="130CC3AF" w14:textId="77777777" w:rsidR="003678BD" w:rsidRDefault="000971EB">
                  <w:pPr>
                    <w:pStyle w:val="BodyText"/>
                    <w:spacing w:line="240" w:lineRule="exact"/>
                  </w:pPr>
                  <w:r>
                    <w:t>5</w:t>
                  </w:r>
                </w:p>
              </w:txbxContent>
            </v:textbox>
            <w10:wrap anchorx="page" anchory="page"/>
          </v:shape>
        </w:pict>
      </w:r>
      <w:bookmarkStart w:id="1" w:name="_TOC_250003"/>
      <w:bookmarkEnd w:id="1"/>
      <w:r w:rsidR="000971EB">
        <w:t>About the Scheme</w:t>
      </w:r>
    </w:p>
    <w:p w14:paraId="499A87BB" w14:textId="1ED969D9" w:rsidR="003678BD" w:rsidRDefault="000971EB">
      <w:pPr>
        <w:pStyle w:val="BodyText"/>
        <w:spacing w:before="293"/>
        <w:ind w:left="1440" w:right="1437"/>
        <w:jc w:val="both"/>
      </w:pPr>
      <w:r>
        <w:t xml:space="preserve">The Diocese of Bath and Wells Go Team and Vocations Teams are offering a time limited Ministry Experience Scheme for </w:t>
      </w:r>
      <w:r w:rsidR="004C30B8">
        <w:t>a</w:t>
      </w:r>
      <w:r>
        <w:t xml:space="preserve"> trainee (MET) to explore their calling in a ministry context. The Ministry Experience Scheme will work with a deanery, </w:t>
      </w:r>
      <w:proofErr w:type="gramStart"/>
      <w:r>
        <w:t>parish</w:t>
      </w:r>
      <w:proofErr w:type="gramEnd"/>
      <w:r>
        <w:t xml:space="preserve"> or Christian organisation, to provide a placement that will enable the MET to:</w:t>
      </w:r>
    </w:p>
    <w:p w14:paraId="4855E36E" w14:textId="77777777" w:rsidR="003678BD" w:rsidRDefault="000971EB">
      <w:pPr>
        <w:pStyle w:val="ListParagraph"/>
        <w:numPr>
          <w:ilvl w:val="1"/>
          <w:numId w:val="8"/>
        </w:numPr>
        <w:tabs>
          <w:tab w:val="left" w:pos="2160"/>
          <w:tab w:val="left" w:pos="2161"/>
        </w:tabs>
        <w:spacing w:line="304" w:lineRule="exact"/>
        <w:ind w:hanging="361"/>
        <w:rPr>
          <w:sz w:val="24"/>
        </w:rPr>
      </w:pPr>
      <w:r>
        <w:rPr>
          <w:sz w:val="24"/>
        </w:rPr>
        <w:t>Gain ministry experience</w:t>
      </w:r>
    </w:p>
    <w:p w14:paraId="2202CC47" w14:textId="77777777" w:rsidR="003678BD" w:rsidRDefault="000971EB">
      <w:pPr>
        <w:pStyle w:val="ListParagraph"/>
        <w:numPr>
          <w:ilvl w:val="1"/>
          <w:numId w:val="8"/>
        </w:numPr>
        <w:tabs>
          <w:tab w:val="left" w:pos="2160"/>
          <w:tab w:val="left" w:pos="2161"/>
        </w:tabs>
        <w:spacing w:before="2" w:line="305" w:lineRule="exact"/>
        <w:ind w:hanging="361"/>
        <w:rPr>
          <w:sz w:val="24"/>
        </w:rPr>
      </w:pPr>
      <w:r>
        <w:rPr>
          <w:sz w:val="24"/>
        </w:rPr>
        <w:t>Exercise specific gifts in a ministry</w:t>
      </w:r>
      <w:r>
        <w:rPr>
          <w:spacing w:val="-3"/>
          <w:sz w:val="24"/>
        </w:rPr>
        <w:t xml:space="preserve"> </w:t>
      </w:r>
      <w:r>
        <w:rPr>
          <w:sz w:val="24"/>
        </w:rPr>
        <w:t>context</w:t>
      </w:r>
    </w:p>
    <w:p w14:paraId="6063870C" w14:textId="3C9E3E1B" w:rsidR="003678BD" w:rsidRDefault="000971EB">
      <w:pPr>
        <w:pStyle w:val="ListParagraph"/>
        <w:numPr>
          <w:ilvl w:val="1"/>
          <w:numId w:val="8"/>
        </w:numPr>
        <w:tabs>
          <w:tab w:val="left" w:pos="2160"/>
          <w:tab w:val="left" w:pos="2161"/>
        </w:tabs>
        <w:spacing w:line="305" w:lineRule="exact"/>
        <w:ind w:hanging="361"/>
        <w:rPr>
          <w:sz w:val="24"/>
        </w:rPr>
      </w:pPr>
      <w:r>
        <w:rPr>
          <w:sz w:val="24"/>
        </w:rPr>
        <w:t>Explore calling alongside the Vocations</w:t>
      </w:r>
      <w:r>
        <w:rPr>
          <w:spacing w:val="-2"/>
          <w:sz w:val="24"/>
        </w:rPr>
        <w:t xml:space="preserve"> </w:t>
      </w:r>
      <w:proofErr w:type="gramStart"/>
      <w:r>
        <w:rPr>
          <w:sz w:val="24"/>
        </w:rPr>
        <w:t>Team</w:t>
      </w:r>
      <w:proofErr w:type="gramEnd"/>
    </w:p>
    <w:p w14:paraId="6540CD98" w14:textId="77777777" w:rsidR="003678BD" w:rsidRDefault="000971EB">
      <w:pPr>
        <w:pStyle w:val="ListParagraph"/>
        <w:numPr>
          <w:ilvl w:val="1"/>
          <w:numId w:val="8"/>
        </w:numPr>
        <w:tabs>
          <w:tab w:val="left" w:pos="2160"/>
          <w:tab w:val="left" w:pos="2161"/>
        </w:tabs>
        <w:spacing w:line="305" w:lineRule="exact"/>
        <w:ind w:hanging="361"/>
        <w:rPr>
          <w:sz w:val="24"/>
        </w:rPr>
      </w:pPr>
      <w:r>
        <w:rPr>
          <w:sz w:val="24"/>
        </w:rPr>
        <w:t>Study and have time to</w:t>
      </w:r>
      <w:r>
        <w:rPr>
          <w:spacing w:val="-7"/>
          <w:sz w:val="24"/>
        </w:rPr>
        <w:t xml:space="preserve"> </w:t>
      </w:r>
      <w:proofErr w:type="gramStart"/>
      <w:r>
        <w:rPr>
          <w:sz w:val="24"/>
        </w:rPr>
        <w:t>reflect</w:t>
      </w:r>
      <w:proofErr w:type="gramEnd"/>
    </w:p>
    <w:p w14:paraId="021C3230" w14:textId="77777777" w:rsidR="003678BD" w:rsidRDefault="000971EB">
      <w:pPr>
        <w:pStyle w:val="ListParagraph"/>
        <w:numPr>
          <w:ilvl w:val="1"/>
          <w:numId w:val="8"/>
        </w:numPr>
        <w:tabs>
          <w:tab w:val="left" w:pos="2160"/>
          <w:tab w:val="left" w:pos="2161"/>
        </w:tabs>
        <w:spacing w:before="1"/>
        <w:ind w:hanging="361"/>
        <w:rPr>
          <w:sz w:val="24"/>
        </w:rPr>
      </w:pPr>
      <w:r>
        <w:rPr>
          <w:sz w:val="24"/>
        </w:rPr>
        <w:t>Develop a rhythm of personal devotion and</w:t>
      </w:r>
      <w:r>
        <w:rPr>
          <w:spacing w:val="-5"/>
          <w:sz w:val="24"/>
        </w:rPr>
        <w:t xml:space="preserve"> </w:t>
      </w:r>
      <w:proofErr w:type="gramStart"/>
      <w:r>
        <w:rPr>
          <w:sz w:val="24"/>
        </w:rPr>
        <w:t>prayer</w:t>
      </w:r>
      <w:proofErr w:type="gramEnd"/>
    </w:p>
    <w:p w14:paraId="0EBE197B" w14:textId="77777777" w:rsidR="003678BD" w:rsidRDefault="003678BD">
      <w:pPr>
        <w:pStyle w:val="BodyText"/>
      </w:pPr>
    </w:p>
    <w:p w14:paraId="2DE44673" w14:textId="77777777" w:rsidR="003678BD" w:rsidRDefault="000971EB">
      <w:pPr>
        <w:pStyle w:val="BodyText"/>
        <w:spacing w:line="292" w:lineRule="exact"/>
        <w:ind w:left="1440"/>
        <w:jc w:val="both"/>
      </w:pPr>
      <w:r>
        <w:t>The ministry experience will include:</w:t>
      </w:r>
    </w:p>
    <w:p w14:paraId="296F6E30" w14:textId="77777777" w:rsidR="003678BD" w:rsidRDefault="000971EB">
      <w:pPr>
        <w:pStyle w:val="ListParagraph"/>
        <w:numPr>
          <w:ilvl w:val="1"/>
          <w:numId w:val="8"/>
        </w:numPr>
        <w:tabs>
          <w:tab w:val="left" w:pos="2161"/>
        </w:tabs>
        <w:ind w:right="1439"/>
        <w:jc w:val="both"/>
        <w:rPr>
          <w:sz w:val="24"/>
        </w:rPr>
      </w:pPr>
      <w:r>
        <w:rPr>
          <w:sz w:val="24"/>
        </w:rPr>
        <w:t>10 hours per week in a supervised placement that will provide a variety of work experiences to explore calling. This will include local supervision and meeting with a person for theological</w:t>
      </w:r>
      <w:r>
        <w:rPr>
          <w:spacing w:val="-3"/>
          <w:sz w:val="24"/>
        </w:rPr>
        <w:t xml:space="preserve"> </w:t>
      </w:r>
      <w:proofErr w:type="gramStart"/>
      <w:r>
        <w:rPr>
          <w:sz w:val="24"/>
        </w:rPr>
        <w:t>reflection</w:t>
      </w:r>
      <w:proofErr w:type="gramEnd"/>
    </w:p>
    <w:p w14:paraId="32E2FB0F" w14:textId="3D7F3790" w:rsidR="003678BD" w:rsidRDefault="000971EB">
      <w:pPr>
        <w:pStyle w:val="ListParagraph"/>
        <w:numPr>
          <w:ilvl w:val="1"/>
          <w:numId w:val="8"/>
        </w:numPr>
        <w:tabs>
          <w:tab w:val="left" w:pos="2161"/>
        </w:tabs>
        <w:spacing w:before="1"/>
        <w:ind w:right="1437"/>
        <w:jc w:val="both"/>
        <w:rPr>
          <w:sz w:val="24"/>
        </w:rPr>
      </w:pPr>
      <w:r>
        <w:rPr>
          <w:sz w:val="24"/>
        </w:rPr>
        <w:t xml:space="preserve">6.5 hours per week spent </w:t>
      </w:r>
      <w:r w:rsidR="004C30B8">
        <w:rPr>
          <w:sz w:val="24"/>
        </w:rPr>
        <w:t>with a selected training institution</w:t>
      </w:r>
      <w:r>
        <w:rPr>
          <w:sz w:val="24"/>
        </w:rPr>
        <w:t xml:space="preserve"> to study, reflect and worship in community with other trainees and interns over three </w:t>
      </w:r>
      <w:proofErr w:type="gramStart"/>
      <w:r>
        <w:rPr>
          <w:sz w:val="24"/>
        </w:rPr>
        <w:t>eleven week</w:t>
      </w:r>
      <w:proofErr w:type="gramEnd"/>
      <w:r>
        <w:rPr>
          <w:spacing w:val="-37"/>
          <w:sz w:val="24"/>
        </w:rPr>
        <w:t xml:space="preserve"> </w:t>
      </w:r>
      <w:r>
        <w:rPr>
          <w:sz w:val="24"/>
        </w:rPr>
        <w:t>terms.</w:t>
      </w:r>
    </w:p>
    <w:p w14:paraId="48C63D33" w14:textId="77777777" w:rsidR="003678BD" w:rsidRDefault="000971EB">
      <w:pPr>
        <w:pStyle w:val="ListParagraph"/>
        <w:numPr>
          <w:ilvl w:val="1"/>
          <w:numId w:val="8"/>
        </w:numPr>
        <w:tabs>
          <w:tab w:val="left" w:pos="2161"/>
        </w:tabs>
        <w:spacing w:line="242" w:lineRule="auto"/>
        <w:ind w:right="1442"/>
        <w:jc w:val="both"/>
        <w:rPr>
          <w:sz w:val="24"/>
        </w:rPr>
      </w:pPr>
      <w:r>
        <w:rPr>
          <w:sz w:val="24"/>
        </w:rPr>
        <w:t xml:space="preserve">Opportunities to work across the Diocese with regular supervision and support from the one of the </w:t>
      </w:r>
      <w:proofErr w:type="gramStart"/>
      <w:r>
        <w:rPr>
          <w:sz w:val="24"/>
        </w:rPr>
        <w:t>diocesan</w:t>
      </w:r>
      <w:proofErr w:type="gramEnd"/>
      <w:r>
        <w:rPr>
          <w:sz w:val="24"/>
        </w:rPr>
        <w:t xml:space="preserve"> Go Team</w:t>
      </w:r>
      <w:r>
        <w:rPr>
          <w:spacing w:val="-8"/>
          <w:sz w:val="24"/>
        </w:rPr>
        <w:t xml:space="preserve"> </w:t>
      </w:r>
      <w:r>
        <w:rPr>
          <w:sz w:val="24"/>
        </w:rPr>
        <w:t>Advisors.</w:t>
      </w:r>
    </w:p>
    <w:p w14:paraId="7826A3B1" w14:textId="77777777" w:rsidR="003678BD" w:rsidRDefault="003678BD">
      <w:pPr>
        <w:pStyle w:val="BodyText"/>
        <w:spacing w:before="7"/>
        <w:rPr>
          <w:sz w:val="23"/>
        </w:rPr>
      </w:pPr>
    </w:p>
    <w:p w14:paraId="7D62B927" w14:textId="77777777" w:rsidR="003678BD" w:rsidRDefault="000971EB">
      <w:pPr>
        <w:pStyle w:val="BodyText"/>
        <w:spacing w:line="292" w:lineRule="exact"/>
        <w:ind w:left="1440"/>
        <w:jc w:val="both"/>
      </w:pPr>
      <w:r>
        <w:t>Over the course of the training:</w:t>
      </w:r>
    </w:p>
    <w:p w14:paraId="4F66171C" w14:textId="77777777" w:rsidR="003678BD" w:rsidRDefault="000971EB">
      <w:pPr>
        <w:pStyle w:val="ListParagraph"/>
        <w:numPr>
          <w:ilvl w:val="1"/>
          <w:numId w:val="8"/>
        </w:numPr>
        <w:tabs>
          <w:tab w:val="left" w:pos="2160"/>
          <w:tab w:val="left" w:pos="2161"/>
        </w:tabs>
        <w:spacing w:line="305" w:lineRule="exact"/>
        <w:ind w:hanging="361"/>
        <w:rPr>
          <w:sz w:val="24"/>
        </w:rPr>
      </w:pPr>
      <w:r>
        <w:rPr>
          <w:sz w:val="24"/>
        </w:rPr>
        <w:t>A 24-hour retreat at the beginning of the</w:t>
      </w:r>
      <w:r>
        <w:rPr>
          <w:spacing w:val="-5"/>
          <w:sz w:val="24"/>
        </w:rPr>
        <w:t xml:space="preserve"> </w:t>
      </w:r>
      <w:proofErr w:type="gramStart"/>
      <w:r>
        <w:rPr>
          <w:sz w:val="24"/>
        </w:rPr>
        <w:t>Scheme;</w:t>
      </w:r>
      <w:proofErr w:type="gramEnd"/>
    </w:p>
    <w:p w14:paraId="5979D51F" w14:textId="77777777" w:rsidR="003678BD" w:rsidRDefault="000971EB">
      <w:pPr>
        <w:pStyle w:val="ListParagraph"/>
        <w:numPr>
          <w:ilvl w:val="1"/>
          <w:numId w:val="8"/>
        </w:numPr>
        <w:tabs>
          <w:tab w:val="left" w:pos="2160"/>
          <w:tab w:val="left" w:pos="2161"/>
        </w:tabs>
        <w:spacing w:before="2"/>
        <w:ind w:hanging="361"/>
        <w:rPr>
          <w:sz w:val="24"/>
        </w:rPr>
      </w:pPr>
      <w:r>
        <w:rPr>
          <w:sz w:val="24"/>
        </w:rPr>
        <w:t>A 2-day leadership conference</w:t>
      </w:r>
    </w:p>
    <w:p w14:paraId="31F1DAB5" w14:textId="77777777" w:rsidR="003678BD" w:rsidRDefault="003678BD">
      <w:pPr>
        <w:pStyle w:val="BodyText"/>
        <w:spacing w:before="12"/>
        <w:rPr>
          <w:sz w:val="23"/>
        </w:rPr>
      </w:pPr>
    </w:p>
    <w:p w14:paraId="2660206E" w14:textId="77777777" w:rsidR="003678BD" w:rsidRDefault="000971EB">
      <w:pPr>
        <w:pStyle w:val="BodyText"/>
        <w:ind w:left="1440" w:right="1434"/>
        <w:jc w:val="both"/>
      </w:pPr>
      <w:r>
        <w:t>There is an expectation of some personal study, writing of assignments and keeping a journal/portfolio, to be completed outside of working time.</w:t>
      </w:r>
    </w:p>
    <w:p w14:paraId="50C8EB29" w14:textId="77777777" w:rsidR="003678BD" w:rsidRDefault="003678BD">
      <w:pPr>
        <w:pStyle w:val="BodyText"/>
        <w:spacing w:before="12"/>
        <w:rPr>
          <w:sz w:val="23"/>
        </w:rPr>
      </w:pPr>
    </w:p>
    <w:p w14:paraId="46F25D82" w14:textId="77777777" w:rsidR="003678BD" w:rsidRPr="004C30B8" w:rsidRDefault="000971EB">
      <w:pPr>
        <w:pStyle w:val="BodyText"/>
        <w:ind w:left="1440"/>
        <w:jc w:val="both"/>
        <w:rPr>
          <w:b/>
          <w:bCs/>
        </w:rPr>
      </w:pPr>
      <w:r w:rsidRPr="004C30B8">
        <w:rPr>
          <w:b/>
          <w:bCs/>
          <w:noProof/>
        </w:rPr>
        <w:drawing>
          <wp:anchor distT="0" distB="0" distL="0" distR="0" simplePos="0" relativeHeight="251668480" behindDoc="0" locked="0" layoutInCell="1" allowOverlap="1" wp14:anchorId="33BBA360" wp14:editId="40775C09">
            <wp:simplePos x="0" y="0"/>
            <wp:positionH relativeFrom="page">
              <wp:posOffset>11429</wp:posOffset>
            </wp:positionH>
            <wp:positionV relativeFrom="paragraph">
              <wp:posOffset>1139899</wp:posOffset>
            </wp:positionV>
            <wp:extent cx="7548879" cy="3286122"/>
            <wp:effectExtent l="0" t="0" r="0" b="0"/>
            <wp:wrapNone/>
            <wp:docPr id="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jpeg"/>
                    <pic:cNvPicPr/>
                  </pic:nvPicPr>
                  <pic:blipFill>
                    <a:blip r:embed="rId16" cstate="print"/>
                    <a:stretch>
                      <a:fillRect/>
                    </a:stretch>
                  </pic:blipFill>
                  <pic:spPr>
                    <a:xfrm>
                      <a:off x="0" y="0"/>
                      <a:ext cx="7548879" cy="3286122"/>
                    </a:xfrm>
                    <a:prstGeom prst="rect">
                      <a:avLst/>
                    </a:prstGeom>
                  </pic:spPr>
                </pic:pic>
              </a:graphicData>
            </a:graphic>
          </wp:anchor>
        </w:drawing>
      </w:r>
      <w:r w:rsidRPr="004C30B8">
        <w:rPr>
          <w:b/>
          <w:bCs/>
        </w:rPr>
        <w:t>Due to the restrictions of external funding the scheme is open to those aged 18 to 30.</w:t>
      </w:r>
    </w:p>
    <w:p w14:paraId="5AFA275B" w14:textId="77777777" w:rsidR="003678BD" w:rsidRDefault="003678BD">
      <w:pPr>
        <w:jc w:val="both"/>
        <w:sectPr w:rsidR="003678BD">
          <w:footerReference w:type="default" r:id="rId17"/>
          <w:pgSz w:w="11910" w:h="16840"/>
          <w:pgMar w:top="1040" w:right="0" w:bottom="0" w:left="0" w:header="0" w:footer="0" w:gutter="0"/>
          <w:cols w:space="720"/>
        </w:sectPr>
      </w:pPr>
    </w:p>
    <w:p w14:paraId="49C4B3D0" w14:textId="77777777" w:rsidR="003678BD" w:rsidRDefault="000971EB">
      <w:pPr>
        <w:pStyle w:val="BodyText"/>
        <w:ind w:left="7065"/>
        <w:rPr>
          <w:sz w:val="20"/>
        </w:rPr>
      </w:pPr>
      <w:r>
        <w:rPr>
          <w:noProof/>
          <w:sz w:val="20"/>
        </w:rPr>
        <w:lastRenderedPageBreak/>
        <w:drawing>
          <wp:inline distT="0" distB="0" distL="0" distR="0" wp14:anchorId="3E12AE05" wp14:editId="6DAACD1B">
            <wp:extent cx="2178316" cy="666369"/>
            <wp:effectExtent l="0" t="0" r="0" b="0"/>
            <wp:docPr id="5"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jpeg"/>
                    <pic:cNvPicPr/>
                  </pic:nvPicPr>
                  <pic:blipFill>
                    <a:blip r:embed="rId18" cstate="print"/>
                    <a:stretch>
                      <a:fillRect/>
                    </a:stretch>
                  </pic:blipFill>
                  <pic:spPr>
                    <a:xfrm>
                      <a:off x="0" y="0"/>
                      <a:ext cx="2178316" cy="666369"/>
                    </a:xfrm>
                    <a:prstGeom prst="rect">
                      <a:avLst/>
                    </a:prstGeom>
                  </pic:spPr>
                </pic:pic>
              </a:graphicData>
            </a:graphic>
          </wp:inline>
        </w:drawing>
      </w:r>
    </w:p>
    <w:p w14:paraId="1A32FFAB" w14:textId="77777777" w:rsidR="003678BD" w:rsidRDefault="003678BD">
      <w:pPr>
        <w:pStyle w:val="BodyText"/>
        <w:spacing w:before="1"/>
        <w:rPr>
          <w:sz w:val="11"/>
        </w:rPr>
      </w:pPr>
    </w:p>
    <w:p w14:paraId="3186F314" w14:textId="77777777" w:rsidR="003678BD" w:rsidRDefault="000971EB">
      <w:pPr>
        <w:spacing w:before="101"/>
        <w:ind w:left="1440"/>
        <w:rPr>
          <w:rFonts w:ascii="Cambria"/>
          <w:b/>
          <w:sz w:val="28"/>
        </w:rPr>
      </w:pPr>
      <w:bookmarkStart w:id="2" w:name="_TOC_250002"/>
      <w:bookmarkEnd w:id="2"/>
      <w:r>
        <w:rPr>
          <w:rFonts w:ascii="Cambria"/>
          <w:b/>
          <w:sz w:val="28"/>
        </w:rPr>
        <w:t>Job Description</w:t>
      </w:r>
    </w:p>
    <w:p w14:paraId="21280356" w14:textId="77777777" w:rsidR="003678BD" w:rsidRDefault="00415E49">
      <w:pPr>
        <w:pStyle w:val="BodyText"/>
        <w:spacing w:before="11"/>
        <w:rPr>
          <w:rFonts w:ascii="Cambria"/>
          <w:b/>
          <w:sz w:val="17"/>
        </w:rPr>
      </w:pPr>
      <w:r>
        <w:pict w14:anchorId="4C8B761A">
          <v:shape id="_x0000_s1041" type="#_x0000_t202" style="position:absolute;margin-left:66.6pt;margin-top:12.75pt;width:462.25pt;height:39.85pt;z-index:-251646976;mso-wrap-distance-left:0;mso-wrap-distance-right:0;mso-position-horizontal-relative:page" filled="f" strokeweight=".16936mm">
            <v:textbox inset="0,0,0,0">
              <w:txbxContent>
                <w:p w14:paraId="1C8841F8" w14:textId="77777777" w:rsidR="003678BD" w:rsidRDefault="000971EB">
                  <w:pPr>
                    <w:tabs>
                      <w:tab w:val="left" w:pos="1020"/>
                    </w:tabs>
                    <w:spacing w:before="100"/>
                    <w:ind w:left="103"/>
                    <w:rPr>
                      <w:b/>
                      <w:sz w:val="24"/>
                    </w:rPr>
                  </w:pPr>
                  <w:r>
                    <w:rPr>
                      <w:b/>
                      <w:sz w:val="24"/>
                    </w:rPr>
                    <w:t>POST:</w:t>
                  </w:r>
                  <w:r>
                    <w:rPr>
                      <w:b/>
                      <w:sz w:val="24"/>
                    </w:rPr>
                    <w:tab/>
                    <w:t>Young Vocations Ministry Experience Scheme - Ministry Experience</w:t>
                  </w:r>
                  <w:r>
                    <w:rPr>
                      <w:b/>
                      <w:spacing w:val="-13"/>
                      <w:sz w:val="24"/>
                    </w:rPr>
                    <w:t xml:space="preserve"> </w:t>
                  </w:r>
                  <w:r>
                    <w:rPr>
                      <w:b/>
                      <w:sz w:val="24"/>
                    </w:rPr>
                    <w:t>Trainee</w:t>
                  </w:r>
                </w:p>
              </w:txbxContent>
            </v:textbox>
            <w10:wrap type="topAndBottom" anchorx="page"/>
          </v:shape>
        </w:pict>
      </w:r>
      <w:r>
        <w:pict w14:anchorId="1D3E8F80">
          <v:shape id="_x0000_s1040" type="#_x0000_t202" style="position:absolute;margin-left:66.6pt;margin-top:67.7pt;width:462.25pt;height:58.45pt;z-index:-251645952;mso-wrap-distance-left:0;mso-wrap-distance-right:0;mso-position-horizontal-relative:page" filled="f" strokeweight=".16936mm">
            <v:textbox inset="0,0,0,0">
              <w:txbxContent>
                <w:p w14:paraId="60AA08D9" w14:textId="77777777" w:rsidR="003678BD" w:rsidRDefault="000971EB">
                  <w:pPr>
                    <w:spacing w:before="81"/>
                    <w:ind w:left="103"/>
                    <w:rPr>
                      <w:b/>
                      <w:sz w:val="24"/>
                    </w:rPr>
                  </w:pPr>
                  <w:r>
                    <w:rPr>
                      <w:b/>
                      <w:sz w:val="24"/>
                    </w:rPr>
                    <w:t>Our vision</w:t>
                  </w:r>
                </w:p>
                <w:p w14:paraId="76225701" w14:textId="77777777" w:rsidR="003678BD" w:rsidRDefault="000971EB">
                  <w:pPr>
                    <w:pStyle w:val="BodyText"/>
                    <w:spacing w:before="98"/>
                    <w:ind w:left="103"/>
                  </w:pPr>
                  <w:r>
                    <w:t>In response to God’s immense love for us, we seek to be God’s people living and telling the</w:t>
                  </w:r>
                </w:p>
                <w:p w14:paraId="1E70A9F7" w14:textId="77777777" w:rsidR="003678BD" w:rsidRDefault="000971EB">
                  <w:pPr>
                    <w:pStyle w:val="BodyText"/>
                    <w:ind w:left="103"/>
                  </w:pPr>
                  <w:r>
                    <w:t>story of Jesus.</w:t>
                  </w:r>
                </w:p>
              </w:txbxContent>
            </v:textbox>
            <w10:wrap type="topAndBottom" anchorx="page"/>
          </v:shape>
        </w:pict>
      </w:r>
      <w:r>
        <w:pict w14:anchorId="0413E2FE">
          <v:shape id="_x0000_s1039" type="#_x0000_t202" style="position:absolute;margin-left:66.6pt;margin-top:141.25pt;width:462.25pt;height:78.75pt;z-index:-251644928;mso-wrap-distance-left:0;mso-wrap-distance-right:0;mso-position-horizontal-relative:page" filled="f" strokeweight=".16936mm">
            <v:textbox inset="0,0,0,0">
              <w:txbxContent>
                <w:p w14:paraId="0ACF492B" w14:textId="77777777" w:rsidR="003678BD" w:rsidRDefault="000971EB">
                  <w:pPr>
                    <w:spacing w:before="101"/>
                    <w:ind w:left="103"/>
                    <w:jc w:val="both"/>
                    <w:rPr>
                      <w:b/>
                      <w:sz w:val="24"/>
                    </w:rPr>
                  </w:pPr>
                  <w:r>
                    <w:rPr>
                      <w:b/>
                      <w:sz w:val="24"/>
                    </w:rPr>
                    <w:t>Key purpose of the post:</w:t>
                  </w:r>
                </w:p>
                <w:p w14:paraId="4D369B8F" w14:textId="77777777" w:rsidR="003678BD" w:rsidRDefault="000971EB">
                  <w:pPr>
                    <w:pStyle w:val="BodyText"/>
                    <w:ind w:left="103" w:right="103"/>
                    <w:jc w:val="both"/>
                  </w:pPr>
                  <w:r>
                    <w:t>The Diocese of Bath and Wells are offering a time limited paid internship as part of the Ministry Experience Scheme to explore what it means to live out God’s story whilst discerning calling and possible vocation.</w:t>
                  </w:r>
                </w:p>
              </w:txbxContent>
            </v:textbox>
            <w10:wrap type="topAndBottom" anchorx="page"/>
          </v:shape>
        </w:pict>
      </w:r>
      <w:r>
        <w:pict w14:anchorId="09F7D450">
          <v:shape id="_x0000_s1038" type="#_x0000_t202" style="position:absolute;margin-left:66.6pt;margin-top:235.1pt;width:462.25pt;height:25.2pt;z-index:-251643904;mso-wrap-distance-left:0;mso-wrap-distance-right:0;mso-position-horizontal-relative:page" filled="f" strokeweight=".16936mm">
            <v:textbox inset="0,0,0,0">
              <w:txbxContent>
                <w:p w14:paraId="259F50B7" w14:textId="5483693A" w:rsidR="003678BD" w:rsidRDefault="000971EB">
                  <w:pPr>
                    <w:pStyle w:val="BodyText"/>
                    <w:tabs>
                      <w:tab w:val="left" w:pos="1672"/>
                    </w:tabs>
                    <w:spacing w:before="102"/>
                    <w:ind w:left="103"/>
                  </w:pPr>
                  <w:r>
                    <w:rPr>
                      <w:b/>
                    </w:rPr>
                    <w:t>Location:</w:t>
                  </w:r>
                  <w:r>
                    <w:rPr>
                      <w:b/>
                    </w:rPr>
                    <w:tab/>
                  </w:r>
                  <w:r>
                    <w:t>Local Placement for</w:t>
                  </w:r>
                  <w:r>
                    <w:rPr>
                      <w:spacing w:val="-12"/>
                    </w:rPr>
                    <w:t xml:space="preserve"> </w:t>
                  </w:r>
                  <w:r>
                    <w:t>study</w:t>
                  </w:r>
                </w:p>
              </w:txbxContent>
            </v:textbox>
            <w10:wrap type="topAndBottom" anchorx="page"/>
          </v:shape>
        </w:pict>
      </w:r>
      <w:r>
        <w:pict w14:anchorId="0398B0B9">
          <v:shape id="_x0000_s1037" type="#_x0000_t202" style="position:absolute;margin-left:66.6pt;margin-top:275.45pt;width:462.25pt;height:39.85pt;z-index:-251642880;mso-wrap-distance-left:0;mso-wrap-distance-right:0;mso-position-horizontal-relative:page" filled="f" strokeweight=".16936mm">
            <v:textbox inset="0,0,0,0">
              <w:txbxContent>
                <w:p w14:paraId="4A220686" w14:textId="77777777" w:rsidR="003678BD" w:rsidRDefault="000971EB">
                  <w:pPr>
                    <w:pStyle w:val="BodyText"/>
                    <w:tabs>
                      <w:tab w:val="left" w:pos="1747"/>
                    </w:tabs>
                    <w:spacing w:before="100"/>
                    <w:ind w:left="103" w:right="653"/>
                  </w:pPr>
                  <w:r>
                    <w:rPr>
                      <w:b/>
                    </w:rPr>
                    <w:t>Reporting</w:t>
                  </w:r>
                  <w:r>
                    <w:rPr>
                      <w:b/>
                      <w:spacing w:val="-3"/>
                    </w:rPr>
                    <w:t xml:space="preserve"> </w:t>
                  </w:r>
                  <w:r>
                    <w:rPr>
                      <w:b/>
                    </w:rPr>
                    <w:t>to:</w:t>
                  </w:r>
                  <w:r>
                    <w:rPr>
                      <w:b/>
                    </w:rPr>
                    <w:tab/>
                  </w:r>
                  <w:r>
                    <w:t>The Go Team Adviser for the archdeaconry and to the local</w:t>
                  </w:r>
                  <w:r>
                    <w:rPr>
                      <w:spacing w:val="-28"/>
                    </w:rPr>
                    <w:t xml:space="preserve"> </w:t>
                  </w:r>
                  <w:r>
                    <w:t>placement supervisor</w:t>
                  </w:r>
                </w:p>
              </w:txbxContent>
            </v:textbox>
            <w10:wrap type="topAndBottom" anchorx="page"/>
          </v:shape>
        </w:pict>
      </w:r>
      <w:r>
        <w:pict w14:anchorId="13C04A67">
          <v:shape id="_x0000_s1036" type="#_x0000_t202" style="position:absolute;margin-left:66.6pt;margin-top:330.4pt;width:462.25pt;height:25.25pt;z-index:-251641856;mso-wrap-distance-left:0;mso-wrap-distance-right:0;mso-position-horizontal-relative:page" filled="f" strokeweight=".16936mm">
            <v:textbox inset="0,0,0,0">
              <w:txbxContent>
                <w:p w14:paraId="25A43698" w14:textId="77777777" w:rsidR="003678BD" w:rsidRDefault="000971EB">
                  <w:pPr>
                    <w:pStyle w:val="BodyText"/>
                    <w:tabs>
                      <w:tab w:val="left" w:pos="1898"/>
                    </w:tabs>
                    <w:spacing w:before="100"/>
                    <w:ind w:left="103"/>
                  </w:pPr>
                  <w:r>
                    <w:rPr>
                      <w:b/>
                    </w:rPr>
                    <w:t>Accountable</w:t>
                  </w:r>
                  <w:r>
                    <w:rPr>
                      <w:b/>
                      <w:spacing w:val="-4"/>
                    </w:rPr>
                    <w:t xml:space="preserve"> </w:t>
                  </w:r>
                  <w:r>
                    <w:rPr>
                      <w:b/>
                    </w:rPr>
                    <w:t>to:</w:t>
                  </w:r>
                  <w:r>
                    <w:rPr>
                      <w:b/>
                    </w:rPr>
                    <w:tab/>
                  </w:r>
                  <w:r>
                    <w:t>The Assistant Director &amp; Go Team Leader and Director of</w:t>
                  </w:r>
                  <w:r>
                    <w:rPr>
                      <w:spacing w:val="-16"/>
                    </w:rPr>
                    <w:t xml:space="preserve"> </w:t>
                  </w:r>
                  <w:r>
                    <w:t>Vocations</w:t>
                  </w:r>
                </w:p>
              </w:txbxContent>
            </v:textbox>
            <w10:wrap type="topAndBottom" anchorx="page"/>
          </v:shape>
        </w:pict>
      </w:r>
      <w:r>
        <w:pict w14:anchorId="52F316CD">
          <v:shape id="_x0000_s1035" type="#_x0000_t202" style="position:absolute;margin-left:66.6pt;margin-top:370.75pt;width:462.25pt;height:25.2pt;z-index:-251640832;mso-wrap-distance-left:0;mso-wrap-distance-right:0;mso-position-horizontal-relative:page" filled="f" strokeweight=".16936mm">
            <v:textbox inset="0,0,0,0">
              <w:txbxContent>
                <w:p w14:paraId="53880192" w14:textId="77777777" w:rsidR="003678BD" w:rsidRDefault="000971EB">
                  <w:pPr>
                    <w:tabs>
                      <w:tab w:val="left" w:pos="1855"/>
                    </w:tabs>
                    <w:spacing w:before="100"/>
                    <w:ind w:left="103"/>
                    <w:rPr>
                      <w:sz w:val="24"/>
                    </w:rPr>
                  </w:pPr>
                  <w:r>
                    <w:rPr>
                      <w:b/>
                      <w:sz w:val="24"/>
                    </w:rPr>
                    <w:t>Hours</w:t>
                  </w:r>
                  <w:r>
                    <w:rPr>
                      <w:b/>
                      <w:spacing w:val="-3"/>
                      <w:sz w:val="24"/>
                    </w:rPr>
                    <w:t xml:space="preserve"> </w:t>
                  </w:r>
                  <w:r>
                    <w:rPr>
                      <w:b/>
                      <w:sz w:val="24"/>
                    </w:rPr>
                    <w:t>of</w:t>
                  </w:r>
                  <w:r>
                    <w:rPr>
                      <w:b/>
                      <w:spacing w:val="-1"/>
                      <w:sz w:val="24"/>
                    </w:rPr>
                    <w:t xml:space="preserve"> </w:t>
                  </w:r>
                  <w:r>
                    <w:rPr>
                      <w:b/>
                      <w:sz w:val="24"/>
                    </w:rPr>
                    <w:t>work:</w:t>
                  </w:r>
                  <w:r>
                    <w:rPr>
                      <w:b/>
                      <w:sz w:val="24"/>
                    </w:rPr>
                    <w:tab/>
                  </w:r>
                  <w:r>
                    <w:rPr>
                      <w:sz w:val="24"/>
                    </w:rPr>
                    <w:t>An average of 18 hours per week</w:t>
                  </w:r>
                </w:p>
              </w:txbxContent>
            </v:textbox>
            <w10:wrap type="topAndBottom" anchorx="page"/>
          </v:shape>
        </w:pict>
      </w:r>
      <w:r>
        <w:pict w14:anchorId="52BE97F4">
          <v:shape id="_x0000_s1034" type="#_x0000_t202" style="position:absolute;margin-left:66.6pt;margin-top:411.05pt;width:462.25pt;height:137.35pt;z-index:-251639808;mso-wrap-distance-left:0;mso-wrap-distance-right:0;mso-position-horizontal-relative:page" filled="f" strokeweight=".16936mm">
            <v:textbox inset="0,0,0,0">
              <w:txbxContent>
                <w:p w14:paraId="5CD999CE" w14:textId="77777777" w:rsidR="003678BD" w:rsidRDefault="000971EB">
                  <w:pPr>
                    <w:spacing w:before="100"/>
                    <w:ind w:left="103"/>
                    <w:rPr>
                      <w:b/>
                      <w:sz w:val="24"/>
                    </w:rPr>
                  </w:pPr>
                  <w:r>
                    <w:rPr>
                      <w:b/>
                      <w:sz w:val="24"/>
                    </w:rPr>
                    <w:t>Key relationships:</w:t>
                  </w:r>
                </w:p>
                <w:p w14:paraId="22EE5492" w14:textId="77777777" w:rsidR="003678BD" w:rsidRDefault="000971EB">
                  <w:pPr>
                    <w:pStyle w:val="BodyText"/>
                    <w:ind w:left="103" w:right="5349"/>
                  </w:pPr>
                  <w:r>
                    <w:t>The archdeaconry Go Team adviser Assistant Director and Go team Leader Vocations Team Leader</w:t>
                  </w:r>
                </w:p>
                <w:p w14:paraId="2C2F2BA0" w14:textId="77777777" w:rsidR="003678BD" w:rsidRDefault="000971EB">
                  <w:pPr>
                    <w:pStyle w:val="BodyText"/>
                    <w:ind w:left="103" w:right="5891"/>
                  </w:pPr>
                  <w:r>
                    <w:t xml:space="preserve">The placement church staff team </w:t>
                  </w:r>
                  <w:proofErr w:type="gramStart"/>
                  <w:r>
                    <w:t>Young</w:t>
                  </w:r>
                  <w:proofErr w:type="gramEnd"/>
                  <w:r>
                    <w:t xml:space="preserve"> vocations team</w:t>
                  </w:r>
                </w:p>
                <w:p w14:paraId="28A950A6" w14:textId="77777777" w:rsidR="003678BD" w:rsidRDefault="000971EB">
                  <w:pPr>
                    <w:pStyle w:val="BodyText"/>
                    <w:spacing w:line="293" w:lineRule="exact"/>
                    <w:ind w:left="103"/>
                  </w:pPr>
                  <w:r>
                    <w:t xml:space="preserve">Local church leaders, paid workers and </w:t>
                  </w:r>
                  <w:proofErr w:type="gramStart"/>
                  <w:r>
                    <w:t>volunteers</w:t>
                  </w:r>
                  <w:proofErr w:type="gramEnd"/>
                </w:p>
                <w:p w14:paraId="0287BAA3" w14:textId="77777777" w:rsidR="003678BD" w:rsidRDefault="000971EB">
                  <w:pPr>
                    <w:pStyle w:val="BodyText"/>
                    <w:ind w:left="103"/>
                  </w:pPr>
                  <w:r>
                    <w:t>Other organisations and denominations involved in developing and supporting youth and</w:t>
                  </w:r>
                </w:p>
                <w:p w14:paraId="2C0FB9E3" w14:textId="77777777" w:rsidR="003678BD" w:rsidRDefault="000971EB">
                  <w:pPr>
                    <w:pStyle w:val="BodyText"/>
                    <w:ind w:left="103"/>
                  </w:pPr>
                  <w:r>
                    <w:t>children’s ministry</w:t>
                  </w:r>
                </w:p>
              </w:txbxContent>
            </v:textbox>
            <w10:wrap type="topAndBottom" anchorx="page"/>
          </v:shape>
        </w:pict>
      </w:r>
    </w:p>
    <w:p w14:paraId="1714AF25" w14:textId="77777777" w:rsidR="003678BD" w:rsidRDefault="003678BD">
      <w:pPr>
        <w:pStyle w:val="BodyText"/>
        <w:spacing w:before="1"/>
        <w:rPr>
          <w:rFonts w:ascii="Cambria"/>
          <w:b/>
          <w:sz w:val="19"/>
        </w:rPr>
      </w:pPr>
    </w:p>
    <w:p w14:paraId="0F8FDB10" w14:textId="77777777" w:rsidR="003678BD" w:rsidRDefault="003678BD">
      <w:pPr>
        <w:pStyle w:val="BodyText"/>
        <w:spacing w:before="1"/>
        <w:rPr>
          <w:rFonts w:ascii="Cambria"/>
          <w:b/>
          <w:sz w:val="19"/>
        </w:rPr>
      </w:pPr>
    </w:p>
    <w:p w14:paraId="1CD3A645" w14:textId="77777777" w:rsidR="003678BD" w:rsidRDefault="003678BD">
      <w:pPr>
        <w:pStyle w:val="BodyText"/>
        <w:spacing w:before="1"/>
        <w:rPr>
          <w:rFonts w:ascii="Cambria"/>
          <w:b/>
          <w:sz w:val="19"/>
        </w:rPr>
      </w:pPr>
    </w:p>
    <w:p w14:paraId="7E9E540B" w14:textId="77777777" w:rsidR="003678BD" w:rsidRDefault="003678BD">
      <w:pPr>
        <w:pStyle w:val="BodyText"/>
        <w:spacing w:before="1"/>
        <w:rPr>
          <w:rFonts w:ascii="Cambria"/>
          <w:b/>
          <w:sz w:val="19"/>
        </w:rPr>
      </w:pPr>
    </w:p>
    <w:p w14:paraId="1B0B25EE" w14:textId="77777777" w:rsidR="003678BD" w:rsidRDefault="003678BD">
      <w:pPr>
        <w:pStyle w:val="BodyText"/>
        <w:spacing w:before="1"/>
        <w:rPr>
          <w:rFonts w:ascii="Cambria"/>
          <w:b/>
          <w:sz w:val="19"/>
        </w:rPr>
      </w:pPr>
    </w:p>
    <w:p w14:paraId="15BADFB9" w14:textId="77777777" w:rsidR="003678BD" w:rsidRDefault="003678BD">
      <w:pPr>
        <w:pStyle w:val="BodyText"/>
        <w:spacing w:before="1"/>
        <w:rPr>
          <w:rFonts w:ascii="Cambria"/>
          <w:b/>
          <w:sz w:val="19"/>
        </w:rPr>
      </w:pPr>
    </w:p>
    <w:p w14:paraId="3D2581E4" w14:textId="77777777" w:rsidR="003678BD" w:rsidRDefault="003678BD">
      <w:pPr>
        <w:pStyle w:val="BodyText"/>
        <w:spacing w:before="1"/>
        <w:rPr>
          <w:rFonts w:ascii="Cambria"/>
          <w:b/>
          <w:sz w:val="19"/>
        </w:rPr>
      </w:pPr>
    </w:p>
    <w:p w14:paraId="62F4DED1" w14:textId="77777777" w:rsidR="003678BD" w:rsidRDefault="003678BD">
      <w:pPr>
        <w:rPr>
          <w:rFonts w:ascii="Cambria"/>
          <w:sz w:val="19"/>
        </w:rPr>
        <w:sectPr w:rsidR="003678BD">
          <w:footerReference w:type="default" r:id="rId19"/>
          <w:pgSz w:w="11910" w:h="16840"/>
          <w:pgMar w:top="1120" w:right="0" w:bottom="1200" w:left="0" w:header="0" w:footer="1003" w:gutter="0"/>
          <w:pgNumType w:start="6"/>
          <w:cols w:space="720"/>
        </w:sectPr>
      </w:pPr>
    </w:p>
    <w:p w14:paraId="6714F3B5" w14:textId="77777777" w:rsidR="003678BD" w:rsidRDefault="00415E49">
      <w:pPr>
        <w:pStyle w:val="Heading3"/>
        <w:spacing w:before="26"/>
        <w:ind w:left="1440"/>
      </w:pPr>
      <w:r>
        <w:lastRenderedPageBreak/>
        <w:pict w14:anchorId="74D8518A">
          <v:group id="_x0000_s1027" style="position:absolute;left:0;text-align:left;margin-left:66.35pt;margin-top:56.65pt;width:462.7pt;height:695.05pt;z-index:-252087296;mso-position-horizontal-relative:page;mso-position-vertical-relative:page" coordorigin="1327,1133" coordsize="9254,13901">
            <v:line id="_x0000_s1033" style="position:absolute" from="1337,1138" to="10571,1138" strokeweight=".48pt"/>
            <v:line id="_x0000_s1032" style="position:absolute" from="1332,1133" to="1332,15024" strokeweight=".17781mm"/>
            <v:rect id="_x0000_s1031" style="position:absolute;left:1327;top:15023;width:11;height:10" fillcolor="black" stroked="f"/>
            <v:line id="_x0000_s1030" style="position:absolute" from="1337,15028" to="10571,15028" strokeweight=".48pt"/>
            <v:line id="_x0000_s1029" style="position:absolute" from="10576,1133" to="10576,15024" strokeweight=".16936mm"/>
            <v:rect id="_x0000_s1028" style="position:absolute;left:10571;top:15023;width:10;height:10" fillcolor="black" stroked="f"/>
            <w10:wrap anchorx="page" anchory="page"/>
          </v:group>
        </w:pict>
      </w:r>
      <w:r w:rsidR="000971EB">
        <w:t>Main Responsibilities:</w:t>
      </w:r>
    </w:p>
    <w:p w14:paraId="29D6434B" w14:textId="77777777" w:rsidR="003678BD" w:rsidRDefault="003678BD">
      <w:pPr>
        <w:pStyle w:val="BodyText"/>
        <w:spacing w:before="5"/>
        <w:rPr>
          <w:b/>
          <w:sz w:val="30"/>
        </w:rPr>
      </w:pPr>
    </w:p>
    <w:p w14:paraId="1BE0543D" w14:textId="77777777" w:rsidR="003678BD" w:rsidRDefault="000971EB">
      <w:pPr>
        <w:spacing w:before="1"/>
        <w:ind w:left="1440"/>
        <w:rPr>
          <w:sz w:val="24"/>
        </w:rPr>
      </w:pPr>
      <w:r>
        <w:rPr>
          <w:b/>
          <w:sz w:val="24"/>
        </w:rPr>
        <w:t xml:space="preserve">Location based placement </w:t>
      </w:r>
      <w:r>
        <w:rPr>
          <w:sz w:val="24"/>
        </w:rPr>
        <w:t>(suggested 10hrs per week):</w:t>
      </w:r>
    </w:p>
    <w:p w14:paraId="080C6049" w14:textId="77777777" w:rsidR="003678BD" w:rsidRDefault="000971EB">
      <w:pPr>
        <w:pStyle w:val="BodyText"/>
        <w:ind w:left="1440" w:right="1013"/>
      </w:pPr>
      <w:r>
        <w:t xml:space="preserve">The local church placement will set up and monitor the local work in each local context and provide local supervision for the </w:t>
      </w:r>
      <w:proofErr w:type="gramStart"/>
      <w:r>
        <w:t>work</w:t>
      </w:r>
      <w:proofErr w:type="gramEnd"/>
    </w:p>
    <w:p w14:paraId="5DD685DE" w14:textId="77777777" w:rsidR="003678BD" w:rsidRDefault="000971EB">
      <w:pPr>
        <w:pStyle w:val="ListParagraph"/>
        <w:numPr>
          <w:ilvl w:val="0"/>
          <w:numId w:val="7"/>
        </w:numPr>
        <w:tabs>
          <w:tab w:val="left" w:pos="1800"/>
          <w:tab w:val="left" w:pos="1801"/>
        </w:tabs>
        <w:spacing w:line="305" w:lineRule="exact"/>
        <w:ind w:hanging="361"/>
        <w:rPr>
          <w:sz w:val="24"/>
        </w:rPr>
      </w:pPr>
      <w:r>
        <w:rPr>
          <w:sz w:val="24"/>
        </w:rPr>
        <w:t>Work</w:t>
      </w:r>
      <w:r>
        <w:rPr>
          <w:spacing w:val="31"/>
          <w:sz w:val="24"/>
        </w:rPr>
        <w:t xml:space="preserve"> </w:t>
      </w:r>
      <w:r>
        <w:rPr>
          <w:sz w:val="24"/>
        </w:rPr>
        <w:t>in</w:t>
      </w:r>
      <w:r>
        <w:rPr>
          <w:spacing w:val="35"/>
          <w:sz w:val="24"/>
        </w:rPr>
        <w:t xml:space="preserve"> </w:t>
      </w:r>
      <w:r>
        <w:rPr>
          <w:sz w:val="24"/>
        </w:rPr>
        <w:t>a</w:t>
      </w:r>
      <w:r>
        <w:rPr>
          <w:spacing w:val="33"/>
          <w:sz w:val="24"/>
        </w:rPr>
        <w:t xml:space="preserve"> </w:t>
      </w:r>
      <w:r>
        <w:rPr>
          <w:sz w:val="24"/>
        </w:rPr>
        <w:t>local</w:t>
      </w:r>
      <w:r>
        <w:rPr>
          <w:spacing w:val="34"/>
          <w:sz w:val="24"/>
        </w:rPr>
        <w:t xml:space="preserve"> </w:t>
      </w:r>
      <w:r>
        <w:rPr>
          <w:sz w:val="24"/>
        </w:rPr>
        <w:t>church</w:t>
      </w:r>
      <w:r>
        <w:rPr>
          <w:spacing w:val="32"/>
          <w:sz w:val="24"/>
        </w:rPr>
        <w:t xml:space="preserve"> </w:t>
      </w:r>
      <w:r>
        <w:rPr>
          <w:sz w:val="24"/>
        </w:rPr>
        <w:t>placement</w:t>
      </w:r>
      <w:r>
        <w:rPr>
          <w:spacing w:val="34"/>
          <w:sz w:val="24"/>
        </w:rPr>
        <w:t xml:space="preserve"> </w:t>
      </w:r>
      <w:r>
        <w:rPr>
          <w:sz w:val="24"/>
        </w:rPr>
        <w:t>gaining</w:t>
      </w:r>
      <w:r>
        <w:rPr>
          <w:spacing w:val="33"/>
          <w:sz w:val="24"/>
        </w:rPr>
        <w:t xml:space="preserve"> </w:t>
      </w:r>
      <w:r>
        <w:rPr>
          <w:sz w:val="24"/>
        </w:rPr>
        <w:t>experience</w:t>
      </w:r>
      <w:r>
        <w:rPr>
          <w:spacing w:val="34"/>
          <w:sz w:val="24"/>
        </w:rPr>
        <w:t xml:space="preserve"> </w:t>
      </w:r>
      <w:r>
        <w:rPr>
          <w:sz w:val="24"/>
        </w:rPr>
        <w:t>of</w:t>
      </w:r>
      <w:r>
        <w:rPr>
          <w:spacing w:val="33"/>
          <w:sz w:val="24"/>
        </w:rPr>
        <w:t xml:space="preserve"> </w:t>
      </w:r>
      <w:r>
        <w:rPr>
          <w:sz w:val="24"/>
        </w:rPr>
        <w:t>helping</w:t>
      </w:r>
      <w:r>
        <w:rPr>
          <w:spacing w:val="31"/>
          <w:sz w:val="24"/>
        </w:rPr>
        <w:t xml:space="preserve"> </w:t>
      </w:r>
      <w:r>
        <w:rPr>
          <w:sz w:val="24"/>
        </w:rPr>
        <w:t>to</w:t>
      </w:r>
      <w:r>
        <w:rPr>
          <w:spacing w:val="34"/>
          <w:sz w:val="24"/>
        </w:rPr>
        <w:t xml:space="preserve"> </w:t>
      </w:r>
      <w:r>
        <w:rPr>
          <w:sz w:val="24"/>
        </w:rPr>
        <w:t>set</w:t>
      </w:r>
      <w:r>
        <w:rPr>
          <w:spacing w:val="31"/>
          <w:sz w:val="24"/>
        </w:rPr>
        <w:t xml:space="preserve"> </w:t>
      </w:r>
      <w:r>
        <w:rPr>
          <w:sz w:val="24"/>
        </w:rPr>
        <w:t>up</w:t>
      </w:r>
      <w:r>
        <w:rPr>
          <w:spacing w:val="34"/>
          <w:sz w:val="24"/>
        </w:rPr>
        <w:t xml:space="preserve"> </w:t>
      </w:r>
      <w:r>
        <w:rPr>
          <w:sz w:val="24"/>
        </w:rPr>
        <w:t>or</w:t>
      </w:r>
      <w:r>
        <w:rPr>
          <w:spacing w:val="31"/>
          <w:sz w:val="24"/>
        </w:rPr>
        <w:t xml:space="preserve"> </w:t>
      </w:r>
      <w:proofErr w:type="gramStart"/>
      <w:r>
        <w:rPr>
          <w:sz w:val="24"/>
        </w:rPr>
        <w:t>develop</w:t>
      </w:r>
      <w:proofErr w:type="gramEnd"/>
    </w:p>
    <w:p w14:paraId="09DA7C14" w14:textId="77777777" w:rsidR="003678BD" w:rsidRDefault="000971EB">
      <w:pPr>
        <w:pStyle w:val="BodyText"/>
        <w:spacing w:before="2" w:line="292" w:lineRule="exact"/>
        <w:ind w:left="1800"/>
        <w:jc w:val="both"/>
      </w:pPr>
      <w:r>
        <w:t xml:space="preserve">their ministry and outreach with a special focus on youth / children’s / </w:t>
      </w:r>
      <w:proofErr w:type="gramStart"/>
      <w:r>
        <w:t>families</w:t>
      </w:r>
      <w:proofErr w:type="gramEnd"/>
      <w:r>
        <w:t xml:space="preserve"> ministry.</w:t>
      </w:r>
    </w:p>
    <w:p w14:paraId="1DD6CA5C" w14:textId="77777777" w:rsidR="003678BD" w:rsidRDefault="000971EB">
      <w:pPr>
        <w:pStyle w:val="ListParagraph"/>
        <w:numPr>
          <w:ilvl w:val="0"/>
          <w:numId w:val="7"/>
        </w:numPr>
        <w:tabs>
          <w:tab w:val="left" w:pos="1801"/>
        </w:tabs>
        <w:ind w:right="1441"/>
        <w:jc w:val="both"/>
        <w:rPr>
          <w:sz w:val="24"/>
        </w:rPr>
      </w:pPr>
      <w:r>
        <w:rPr>
          <w:sz w:val="24"/>
        </w:rPr>
        <w:t>Work with the local placement in developing links and mission in the local schools or colleges.</w:t>
      </w:r>
    </w:p>
    <w:p w14:paraId="541DDCA6" w14:textId="77777777" w:rsidR="003678BD" w:rsidRDefault="000971EB">
      <w:pPr>
        <w:pStyle w:val="ListParagraph"/>
        <w:numPr>
          <w:ilvl w:val="0"/>
          <w:numId w:val="7"/>
        </w:numPr>
        <w:tabs>
          <w:tab w:val="left" w:pos="1801"/>
        </w:tabs>
        <w:ind w:right="1437"/>
        <w:jc w:val="both"/>
        <w:rPr>
          <w:sz w:val="24"/>
        </w:rPr>
      </w:pPr>
      <w:r>
        <w:rPr>
          <w:sz w:val="24"/>
        </w:rPr>
        <w:t>Have other opportunities in the local placement to explore other gifts and areas of ministry such as teaching, preaching, prayer ministry and pastoral care as part of exploring</w:t>
      </w:r>
      <w:r>
        <w:rPr>
          <w:spacing w:val="-2"/>
          <w:sz w:val="24"/>
        </w:rPr>
        <w:t xml:space="preserve"> </w:t>
      </w:r>
      <w:proofErr w:type="gramStart"/>
      <w:r>
        <w:rPr>
          <w:sz w:val="24"/>
        </w:rPr>
        <w:t>calling</w:t>
      </w:r>
      <w:proofErr w:type="gramEnd"/>
    </w:p>
    <w:p w14:paraId="18A6B31C" w14:textId="77777777" w:rsidR="003678BD" w:rsidRDefault="003678BD">
      <w:pPr>
        <w:pStyle w:val="BodyText"/>
        <w:spacing w:before="6"/>
        <w:rPr>
          <w:sz w:val="27"/>
        </w:rPr>
      </w:pPr>
    </w:p>
    <w:p w14:paraId="4E31F4BD" w14:textId="77777777" w:rsidR="003678BD" w:rsidRDefault="000971EB">
      <w:pPr>
        <w:ind w:left="1440"/>
        <w:rPr>
          <w:sz w:val="24"/>
        </w:rPr>
      </w:pPr>
      <w:r>
        <w:rPr>
          <w:b/>
          <w:sz w:val="24"/>
        </w:rPr>
        <w:t xml:space="preserve">Personal development and study </w:t>
      </w:r>
      <w:r>
        <w:rPr>
          <w:sz w:val="24"/>
        </w:rPr>
        <w:t>(6.5 hours per week):</w:t>
      </w:r>
    </w:p>
    <w:p w14:paraId="6D86E002" w14:textId="35BE9C97" w:rsidR="003678BD" w:rsidRDefault="000971EB">
      <w:pPr>
        <w:pStyle w:val="ListParagraph"/>
        <w:numPr>
          <w:ilvl w:val="0"/>
          <w:numId w:val="7"/>
        </w:numPr>
        <w:tabs>
          <w:tab w:val="left" w:pos="1800"/>
          <w:tab w:val="left" w:pos="1801"/>
        </w:tabs>
        <w:spacing w:before="46"/>
        <w:ind w:hanging="361"/>
        <w:rPr>
          <w:sz w:val="24"/>
        </w:rPr>
      </w:pPr>
      <w:r>
        <w:rPr>
          <w:sz w:val="24"/>
        </w:rPr>
        <w:t xml:space="preserve">Participate in a study programme with </w:t>
      </w:r>
      <w:r w:rsidR="004C30B8">
        <w:rPr>
          <w:sz w:val="24"/>
        </w:rPr>
        <w:t>a local training institution.</w:t>
      </w:r>
    </w:p>
    <w:p w14:paraId="6A4C9566" w14:textId="77777777" w:rsidR="003678BD" w:rsidRDefault="000971EB">
      <w:pPr>
        <w:pStyle w:val="BodyText"/>
        <w:ind w:left="1440" w:right="1456"/>
        <w:jc w:val="both"/>
      </w:pPr>
      <w:r>
        <w:t xml:space="preserve">There is also an expectation that the person on the Ministry Experience Scheme will develop a daily rhythm of personal prayer, </w:t>
      </w:r>
      <w:proofErr w:type="gramStart"/>
      <w:r>
        <w:t>study</w:t>
      </w:r>
      <w:proofErr w:type="gramEnd"/>
      <w:r>
        <w:t xml:space="preserve"> and devotion. And undertake personal study for the course.</w:t>
      </w:r>
    </w:p>
    <w:p w14:paraId="170C60D2" w14:textId="77777777" w:rsidR="003678BD" w:rsidRDefault="003678BD">
      <w:pPr>
        <w:pStyle w:val="BodyText"/>
        <w:spacing w:before="8"/>
        <w:rPr>
          <w:sz w:val="27"/>
        </w:rPr>
      </w:pPr>
    </w:p>
    <w:p w14:paraId="50EB07F1" w14:textId="77777777" w:rsidR="003678BD" w:rsidRDefault="000971EB">
      <w:pPr>
        <w:spacing w:line="276" w:lineRule="auto"/>
        <w:ind w:left="1440" w:right="1437"/>
        <w:jc w:val="both"/>
        <w:rPr>
          <w:sz w:val="24"/>
        </w:rPr>
      </w:pPr>
      <w:r>
        <w:rPr>
          <w:b/>
          <w:sz w:val="24"/>
        </w:rPr>
        <w:t xml:space="preserve">Work with the Go team </w:t>
      </w:r>
      <w:r>
        <w:rPr>
          <w:sz w:val="24"/>
        </w:rPr>
        <w:t>(suggested 3-6 events across the year to gain diocesan team experience):</w:t>
      </w:r>
    </w:p>
    <w:p w14:paraId="639C9678" w14:textId="77777777" w:rsidR="003678BD" w:rsidRDefault="000971EB">
      <w:pPr>
        <w:pStyle w:val="ListParagraph"/>
        <w:numPr>
          <w:ilvl w:val="0"/>
          <w:numId w:val="7"/>
        </w:numPr>
        <w:tabs>
          <w:tab w:val="left" w:pos="1800"/>
          <w:tab w:val="left" w:pos="1801"/>
        </w:tabs>
        <w:spacing w:line="303" w:lineRule="exact"/>
        <w:ind w:hanging="361"/>
        <w:rPr>
          <w:sz w:val="24"/>
        </w:rPr>
      </w:pPr>
      <w:r>
        <w:rPr>
          <w:sz w:val="24"/>
        </w:rPr>
        <w:t>Assist in Go Team with archdeaconry Inspire days as</w:t>
      </w:r>
      <w:r>
        <w:rPr>
          <w:spacing w:val="-1"/>
          <w:sz w:val="24"/>
        </w:rPr>
        <w:t xml:space="preserve"> </w:t>
      </w:r>
      <w:r>
        <w:rPr>
          <w:sz w:val="24"/>
        </w:rPr>
        <w:t>required.</w:t>
      </w:r>
    </w:p>
    <w:p w14:paraId="09456558" w14:textId="77777777" w:rsidR="003678BD" w:rsidRDefault="000971EB">
      <w:pPr>
        <w:pStyle w:val="ListParagraph"/>
        <w:numPr>
          <w:ilvl w:val="0"/>
          <w:numId w:val="7"/>
        </w:numPr>
        <w:tabs>
          <w:tab w:val="left" w:pos="1800"/>
          <w:tab w:val="left" w:pos="1801"/>
        </w:tabs>
        <w:spacing w:before="1"/>
        <w:ind w:hanging="361"/>
        <w:rPr>
          <w:sz w:val="24"/>
        </w:rPr>
      </w:pPr>
      <w:r>
        <w:rPr>
          <w:sz w:val="24"/>
        </w:rPr>
        <w:t>Assist with Pilgrim days as</w:t>
      </w:r>
      <w:r>
        <w:rPr>
          <w:spacing w:val="-4"/>
          <w:sz w:val="24"/>
        </w:rPr>
        <w:t xml:space="preserve"> </w:t>
      </w:r>
      <w:r>
        <w:rPr>
          <w:sz w:val="24"/>
        </w:rPr>
        <w:t>required.</w:t>
      </w:r>
    </w:p>
    <w:p w14:paraId="464D9C16" w14:textId="77777777" w:rsidR="003678BD" w:rsidRDefault="000971EB">
      <w:pPr>
        <w:pStyle w:val="ListParagraph"/>
        <w:numPr>
          <w:ilvl w:val="0"/>
          <w:numId w:val="7"/>
        </w:numPr>
        <w:tabs>
          <w:tab w:val="left" w:pos="1800"/>
          <w:tab w:val="left" w:pos="1801"/>
        </w:tabs>
        <w:spacing w:before="2"/>
        <w:ind w:hanging="361"/>
        <w:rPr>
          <w:sz w:val="24"/>
        </w:rPr>
      </w:pPr>
      <w:r>
        <w:rPr>
          <w:sz w:val="24"/>
        </w:rPr>
        <w:t>Assist with training events as</w:t>
      </w:r>
      <w:r>
        <w:rPr>
          <w:spacing w:val="-2"/>
          <w:sz w:val="24"/>
        </w:rPr>
        <w:t xml:space="preserve"> </w:t>
      </w:r>
      <w:proofErr w:type="gramStart"/>
      <w:r>
        <w:rPr>
          <w:sz w:val="24"/>
        </w:rPr>
        <w:t>required</w:t>
      </w:r>
      <w:proofErr w:type="gramEnd"/>
    </w:p>
    <w:p w14:paraId="2A69DDE5" w14:textId="77777777" w:rsidR="003678BD" w:rsidRDefault="000971EB">
      <w:pPr>
        <w:pStyle w:val="BodyText"/>
        <w:spacing w:before="199"/>
        <w:ind w:left="1440" w:right="1852"/>
      </w:pPr>
      <w:r>
        <w:rPr>
          <w:b/>
        </w:rPr>
        <w:t xml:space="preserve">Diocesan experience </w:t>
      </w:r>
      <w:r>
        <w:t>(suggested 3 events across the year to gain experience of diocesan events with peers):</w:t>
      </w:r>
    </w:p>
    <w:p w14:paraId="3A72753B" w14:textId="77777777" w:rsidR="003678BD" w:rsidRDefault="000971EB">
      <w:pPr>
        <w:pStyle w:val="ListParagraph"/>
        <w:numPr>
          <w:ilvl w:val="0"/>
          <w:numId w:val="7"/>
        </w:numPr>
        <w:tabs>
          <w:tab w:val="left" w:pos="1800"/>
          <w:tab w:val="left" w:pos="1801"/>
        </w:tabs>
        <w:spacing w:before="1"/>
        <w:ind w:hanging="361"/>
        <w:rPr>
          <w:sz w:val="24"/>
        </w:rPr>
      </w:pPr>
      <w:r>
        <w:rPr>
          <w:sz w:val="24"/>
        </w:rPr>
        <w:t>Assist the Go Team with organising the annual Children’s Festival / youth</w:t>
      </w:r>
      <w:r>
        <w:rPr>
          <w:spacing w:val="-12"/>
          <w:sz w:val="24"/>
        </w:rPr>
        <w:t xml:space="preserve"> </w:t>
      </w:r>
      <w:r>
        <w:rPr>
          <w:sz w:val="24"/>
        </w:rPr>
        <w:t>event.</w:t>
      </w:r>
    </w:p>
    <w:p w14:paraId="54082682" w14:textId="77777777" w:rsidR="003678BD" w:rsidRDefault="000971EB">
      <w:pPr>
        <w:pStyle w:val="ListParagraph"/>
        <w:numPr>
          <w:ilvl w:val="0"/>
          <w:numId w:val="7"/>
        </w:numPr>
        <w:tabs>
          <w:tab w:val="left" w:pos="1800"/>
          <w:tab w:val="left" w:pos="1801"/>
        </w:tabs>
        <w:spacing w:before="45"/>
        <w:ind w:hanging="361"/>
        <w:rPr>
          <w:sz w:val="24"/>
        </w:rPr>
      </w:pPr>
      <w:r>
        <w:rPr>
          <w:sz w:val="24"/>
        </w:rPr>
        <w:t>Attend the annual half day gathering of paid</w:t>
      </w:r>
      <w:r>
        <w:rPr>
          <w:spacing w:val="-8"/>
          <w:sz w:val="24"/>
        </w:rPr>
        <w:t xml:space="preserve"> </w:t>
      </w:r>
      <w:proofErr w:type="gramStart"/>
      <w:r>
        <w:rPr>
          <w:sz w:val="24"/>
        </w:rPr>
        <w:t>workers</w:t>
      </w:r>
      <w:proofErr w:type="gramEnd"/>
    </w:p>
    <w:p w14:paraId="57BA2D68" w14:textId="77777777" w:rsidR="003678BD" w:rsidRDefault="000971EB">
      <w:pPr>
        <w:pStyle w:val="ListParagraph"/>
        <w:numPr>
          <w:ilvl w:val="0"/>
          <w:numId w:val="7"/>
        </w:numPr>
        <w:tabs>
          <w:tab w:val="left" w:pos="1800"/>
          <w:tab w:val="left" w:pos="1801"/>
        </w:tabs>
        <w:spacing w:before="42"/>
        <w:ind w:hanging="361"/>
        <w:rPr>
          <w:sz w:val="24"/>
        </w:rPr>
      </w:pPr>
      <w:r>
        <w:rPr>
          <w:sz w:val="24"/>
        </w:rPr>
        <w:t>Attend the annual chaplains</w:t>
      </w:r>
      <w:r>
        <w:rPr>
          <w:spacing w:val="-1"/>
          <w:sz w:val="24"/>
        </w:rPr>
        <w:t xml:space="preserve"> </w:t>
      </w:r>
      <w:proofErr w:type="gramStart"/>
      <w:r>
        <w:rPr>
          <w:sz w:val="24"/>
        </w:rPr>
        <w:t>gathering</w:t>
      </w:r>
      <w:proofErr w:type="gramEnd"/>
    </w:p>
    <w:p w14:paraId="1C6CC301" w14:textId="77777777" w:rsidR="003678BD" w:rsidRDefault="003678BD">
      <w:pPr>
        <w:pStyle w:val="BodyText"/>
        <w:spacing w:before="1"/>
        <w:rPr>
          <w:sz w:val="31"/>
        </w:rPr>
      </w:pPr>
    </w:p>
    <w:p w14:paraId="1381B723" w14:textId="77777777" w:rsidR="003678BD" w:rsidRDefault="000971EB">
      <w:pPr>
        <w:ind w:left="1440"/>
        <w:jc w:val="both"/>
        <w:rPr>
          <w:sz w:val="24"/>
        </w:rPr>
      </w:pPr>
      <w:r>
        <w:rPr>
          <w:b/>
          <w:sz w:val="24"/>
        </w:rPr>
        <w:t xml:space="preserve">Accountability and team </w:t>
      </w:r>
      <w:r>
        <w:rPr>
          <w:sz w:val="24"/>
        </w:rPr>
        <w:t>(suggested 3 hours per month):</w:t>
      </w:r>
    </w:p>
    <w:p w14:paraId="725B6EE9" w14:textId="77777777" w:rsidR="003678BD" w:rsidRDefault="000971EB">
      <w:pPr>
        <w:pStyle w:val="ListParagraph"/>
        <w:numPr>
          <w:ilvl w:val="0"/>
          <w:numId w:val="7"/>
        </w:numPr>
        <w:tabs>
          <w:tab w:val="left" w:pos="1801"/>
        </w:tabs>
        <w:spacing w:before="1" w:line="305" w:lineRule="exact"/>
        <w:ind w:hanging="361"/>
        <w:jc w:val="both"/>
        <w:rPr>
          <w:sz w:val="24"/>
        </w:rPr>
      </w:pPr>
      <w:r>
        <w:rPr>
          <w:sz w:val="24"/>
        </w:rPr>
        <w:t>Meet with the local supervisor monthly about work in the</w:t>
      </w:r>
      <w:r>
        <w:rPr>
          <w:spacing w:val="-4"/>
          <w:sz w:val="24"/>
        </w:rPr>
        <w:t xml:space="preserve"> </w:t>
      </w:r>
      <w:proofErr w:type="gramStart"/>
      <w:r>
        <w:rPr>
          <w:sz w:val="24"/>
        </w:rPr>
        <w:t>placement</w:t>
      </w:r>
      <w:proofErr w:type="gramEnd"/>
    </w:p>
    <w:p w14:paraId="38BADF80" w14:textId="77777777" w:rsidR="003678BD" w:rsidRDefault="000971EB">
      <w:pPr>
        <w:pStyle w:val="ListParagraph"/>
        <w:numPr>
          <w:ilvl w:val="0"/>
          <w:numId w:val="7"/>
        </w:numPr>
        <w:tabs>
          <w:tab w:val="left" w:pos="1801"/>
        </w:tabs>
        <w:ind w:right="1943"/>
        <w:jc w:val="both"/>
        <w:rPr>
          <w:sz w:val="24"/>
        </w:rPr>
      </w:pPr>
      <w:proofErr w:type="gramStart"/>
      <w:r>
        <w:rPr>
          <w:sz w:val="24"/>
        </w:rPr>
        <w:t>Meet together</w:t>
      </w:r>
      <w:proofErr w:type="gramEnd"/>
      <w:r>
        <w:rPr>
          <w:sz w:val="24"/>
        </w:rPr>
        <w:t xml:space="preserve"> once a term with the whole Go Team for planning, prayer, study and worship this will include attending an Education Staff meeting and a YCWG meeting once in the</w:t>
      </w:r>
      <w:r>
        <w:rPr>
          <w:spacing w:val="-1"/>
          <w:sz w:val="24"/>
        </w:rPr>
        <w:t xml:space="preserve"> </w:t>
      </w:r>
      <w:r>
        <w:rPr>
          <w:sz w:val="24"/>
        </w:rPr>
        <w:t>year.</w:t>
      </w:r>
    </w:p>
    <w:p w14:paraId="741CF8E7" w14:textId="77777777" w:rsidR="003678BD" w:rsidRDefault="000971EB">
      <w:pPr>
        <w:pStyle w:val="ListParagraph"/>
        <w:numPr>
          <w:ilvl w:val="0"/>
          <w:numId w:val="7"/>
        </w:numPr>
        <w:tabs>
          <w:tab w:val="left" w:pos="1800"/>
          <w:tab w:val="left" w:pos="1801"/>
        </w:tabs>
        <w:spacing w:line="304" w:lineRule="exact"/>
        <w:ind w:hanging="361"/>
        <w:rPr>
          <w:sz w:val="24"/>
        </w:rPr>
      </w:pPr>
      <w:r>
        <w:rPr>
          <w:sz w:val="24"/>
        </w:rPr>
        <w:t>Meet with the spiritual chaplain monthly or as</w:t>
      </w:r>
      <w:r>
        <w:rPr>
          <w:spacing w:val="-4"/>
          <w:sz w:val="24"/>
        </w:rPr>
        <w:t xml:space="preserve"> </w:t>
      </w:r>
      <w:proofErr w:type="gramStart"/>
      <w:r>
        <w:rPr>
          <w:sz w:val="24"/>
        </w:rPr>
        <w:t>required</w:t>
      </w:r>
      <w:proofErr w:type="gramEnd"/>
    </w:p>
    <w:p w14:paraId="1685BA18" w14:textId="77777777" w:rsidR="003678BD" w:rsidRDefault="000971EB">
      <w:pPr>
        <w:pStyle w:val="ListParagraph"/>
        <w:numPr>
          <w:ilvl w:val="0"/>
          <w:numId w:val="7"/>
        </w:numPr>
        <w:tabs>
          <w:tab w:val="left" w:pos="1800"/>
          <w:tab w:val="left" w:pos="1801"/>
        </w:tabs>
        <w:spacing w:before="1" w:line="305" w:lineRule="exact"/>
        <w:ind w:hanging="361"/>
        <w:rPr>
          <w:sz w:val="24"/>
        </w:rPr>
      </w:pPr>
      <w:r>
        <w:rPr>
          <w:sz w:val="24"/>
        </w:rPr>
        <w:t>Meet with a vocational mentor termly or as</w:t>
      </w:r>
      <w:r>
        <w:rPr>
          <w:spacing w:val="-8"/>
          <w:sz w:val="24"/>
        </w:rPr>
        <w:t xml:space="preserve"> </w:t>
      </w:r>
      <w:proofErr w:type="gramStart"/>
      <w:r>
        <w:rPr>
          <w:sz w:val="24"/>
        </w:rPr>
        <w:t>required</w:t>
      </w:r>
      <w:proofErr w:type="gramEnd"/>
    </w:p>
    <w:p w14:paraId="2340EE15" w14:textId="77777777" w:rsidR="003678BD" w:rsidRDefault="000971EB">
      <w:pPr>
        <w:pStyle w:val="ListParagraph"/>
        <w:numPr>
          <w:ilvl w:val="0"/>
          <w:numId w:val="7"/>
        </w:numPr>
        <w:tabs>
          <w:tab w:val="left" w:pos="1800"/>
          <w:tab w:val="left" w:pos="1801"/>
        </w:tabs>
        <w:spacing w:line="305" w:lineRule="exact"/>
        <w:ind w:hanging="361"/>
        <w:rPr>
          <w:sz w:val="24"/>
        </w:rPr>
      </w:pPr>
      <w:r>
        <w:rPr>
          <w:sz w:val="24"/>
        </w:rPr>
        <w:t>Meet with a theological mentor termly or as</w:t>
      </w:r>
      <w:r>
        <w:rPr>
          <w:spacing w:val="-8"/>
          <w:sz w:val="24"/>
        </w:rPr>
        <w:t xml:space="preserve"> </w:t>
      </w:r>
      <w:proofErr w:type="gramStart"/>
      <w:r>
        <w:rPr>
          <w:sz w:val="24"/>
        </w:rPr>
        <w:t>required</w:t>
      </w:r>
      <w:proofErr w:type="gramEnd"/>
    </w:p>
    <w:p w14:paraId="0CFA5A6C" w14:textId="77777777" w:rsidR="003678BD" w:rsidRDefault="000971EB">
      <w:pPr>
        <w:pStyle w:val="Heading3"/>
        <w:spacing w:before="243" w:line="292" w:lineRule="exact"/>
        <w:ind w:left="1440"/>
      </w:pPr>
      <w:r>
        <w:t>Other</w:t>
      </w:r>
    </w:p>
    <w:p w14:paraId="7B6B9CF3" w14:textId="77777777" w:rsidR="003678BD" w:rsidRDefault="000971EB">
      <w:pPr>
        <w:pStyle w:val="ListParagraph"/>
        <w:numPr>
          <w:ilvl w:val="0"/>
          <w:numId w:val="7"/>
        </w:numPr>
        <w:tabs>
          <w:tab w:val="left" w:pos="1801"/>
        </w:tabs>
        <w:ind w:right="1602"/>
        <w:jc w:val="both"/>
        <w:rPr>
          <w:sz w:val="24"/>
        </w:rPr>
      </w:pPr>
      <w:r>
        <w:rPr>
          <w:sz w:val="24"/>
        </w:rPr>
        <w:t>Undertake such other duties at the request of the local placement supervisor, Go Team Adviser or Assistant Director as are consistent with the main purpose of the job and its remuneration.</w:t>
      </w:r>
    </w:p>
    <w:p w14:paraId="6A710D90" w14:textId="77777777" w:rsidR="003678BD" w:rsidRDefault="003678BD">
      <w:pPr>
        <w:jc w:val="both"/>
        <w:rPr>
          <w:sz w:val="24"/>
        </w:rPr>
        <w:sectPr w:rsidR="003678BD">
          <w:pgSz w:w="11910" w:h="16840"/>
          <w:pgMar w:top="1100" w:right="0" w:bottom="1200" w:left="0" w:header="0" w:footer="1003" w:gutter="0"/>
          <w:cols w:space="720"/>
        </w:sectPr>
      </w:pPr>
    </w:p>
    <w:p w14:paraId="0E222DC0" w14:textId="77777777" w:rsidR="003678BD" w:rsidRDefault="000971EB">
      <w:pPr>
        <w:spacing w:before="74"/>
        <w:ind w:left="1440"/>
        <w:rPr>
          <w:rFonts w:ascii="Cambria"/>
          <w:b/>
          <w:sz w:val="28"/>
        </w:rPr>
      </w:pPr>
      <w:bookmarkStart w:id="3" w:name="_TOC_250001"/>
      <w:bookmarkEnd w:id="3"/>
      <w:r>
        <w:rPr>
          <w:rFonts w:ascii="Cambria"/>
          <w:b/>
          <w:sz w:val="28"/>
        </w:rPr>
        <w:lastRenderedPageBreak/>
        <w:t>Person Specification</w:t>
      </w:r>
    </w:p>
    <w:p w14:paraId="5041C975" w14:textId="77777777" w:rsidR="003678BD" w:rsidRDefault="003678BD">
      <w:pPr>
        <w:pStyle w:val="BodyText"/>
        <w:rPr>
          <w:rFonts w:ascii="Cambria"/>
          <w:b/>
          <w:sz w:val="25"/>
        </w:rPr>
      </w:pPr>
    </w:p>
    <w:tbl>
      <w:tblPr>
        <w:tblW w:w="0" w:type="auto"/>
        <w:tblInd w:w="1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6"/>
        <w:gridCol w:w="3896"/>
        <w:gridCol w:w="3680"/>
      </w:tblGrid>
      <w:tr w:rsidR="003678BD" w14:paraId="6E63D7E0" w14:textId="77777777">
        <w:trPr>
          <w:trHeight w:val="453"/>
        </w:trPr>
        <w:tc>
          <w:tcPr>
            <w:tcW w:w="1836" w:type="dxa"/>
          </w:tcPr>
          <w:p w14:paraId="06DA7BE1" w14:textId="77777777" w:rsidR="003678BD" w:rsidRDefault="000971EB">
            <w:pPr>
              <w:pStyle w:val="TableParagraph"/>
              <w:spacing w:before="83"/>
              <w:ind w:left="108" w:firstLine="0"/>
              <w:rPr>
                <w:b/>
                <w:sz w:val="24"/>
              </w:rPr>
            </w:pPr>
            <w:r>
              <w:rPr>
                <w:b/>
                <w:sz w:val="24"/>
              </w:rPr>
              <w:t>Area</w:t>
            </w:r>
          </w:p>
        </w:tc>
        <w:tc>
          <w:tcPr>
            <w:tcW w:w="3896" w:type="dxa"/>
          </w:tcPr>
          <w:p w14:paraId="06CF0936" w14:textId="77777777" w:rsidR="003678BD" w:rsidRDefault="000971EB">
            <w:pPr>
              <w:pStyle w:val="TableParagraph"/>
              <w:spacing w:before="83"/>
              <w:ind w:left="108" w:firstLine="0"/>
              <w:rPr>
                <w:b/>
                <w:sz w:val="24"/>
              </w:rPr>
            </w:pPr>
            <w:r>
              <w:rPr>
                <w:b/>
                <w:sz w:val="24"/>
              </w:rPr>
              <w:t>Essential</w:t>
            </w:r>
          </w:p>
        </w:tc>
        <w:tc>
          <w:tcPr>
            <w:tcW w:w="3680" w:type="dxa"/>
          </w:tcPr>
          <w:p w14:paraId="4FA0FF02" w14:textId="77777777" w:rsidR="003678BD" w:rsidRDefault="000971EB">
            <w:pPr>
              <w:pStyle w:val="TableParagraph"/>
              <w:spacing w:before="83"/>
              <w:ind w:left="108" w:firstLine="0"/>
              <w:rPr>
                <w:b/>
                <w:sz w:val="24"/>
              </w:rPr>
            </w:pPr>
            <w:r>
              <w:rPr>
                <w:b/>
                <w:sz w:val="24"/>
              </w:rPr>
              <w:t>Desirable</w:t>
            </w:r>
          </w:p>
        </w:tc>
      </w:tr>
      <w:tr w:rsidR="003678BD" w14:paraId="67874A6B" w14:textId="77777777">
        <w:trPr>
          <w:trHeight w:val="3568"/>
        </w:trPr>
        <w:tc>
          <w:tcPr>
            <w:tcW w:w="1836" w:type="dxa"/>
          </w:tcPr>
          <w:p w14:paraId="075D98A6" w14:textId="77777777" w:rsidR="003678BD" w:rsidRDefault="000971EB">
            <w:pPr>
              <w:pStyle w:val="TableParagraph"/>
              <w:ind w:left="108" w:right="156" w:firstLine="0"/>
              <w:rPr>
                <w:b/>
                <w:sz w:val="24"/>
              </w:rPr>
            </w:pPr>
            <w:r>
              <w:rPr>
                <w:b/>
                <w:sz w:val="24"/>
              </w:rPr>
              <w:t>Qualifications, Knowledge and Experience</w:t>
            </w:r>
          </w:p>
        </w:tc>
        <w:tc>
          <w:tcPr>
            <w:tcW w:w="3896" w:type="dxa"/>
          </w:tcPr>
          <w:p w14:paraId="2CB5DDEA" w14:textId="77777777" w:rsidR="003678BD" w:rsidRDefault="000971EB">
            <w:pPr>
              <w:pStyle w:val="TableParagraph"/>
              <w:numPr>
                <w:ilvl w:val="0"/>
                <w:numId w:val="6"/>
              </w:numPr>
              <w:tabs>
                <w:tab w:val="left" w:pos="468"/>
                <w:tab w:val="left" w:pos="469"/>
              </w:tabs>
              <w:ind w:right="412"/>
              <w:rPr>
                <w:sz w:val="24"/>
              </w:rPr>
            </w:pPr>
            <w:r>
              <w:rPr>
                <w:sz w:val="24"/>
              </w:rPr>
              <w:t>A good understanding of Christian ministry in a children/young people</w:t>
            </w:r>
            <w:r>
              <w:rPr>
                <w:spacing w:val="-13"/>
                <w:sz w:val="24"/>
              </w:rPr>
              <w:t xml:space="preserve"> </w:t>
            </w:r>
            <w:r>
              <w:rPr>
                <w:sz w:val="24"/>
              </w:rPr>
              <w:t>context</w:t>
            </w:r>
          </w:p>
          <w:p w14:paraId="580F2A08" w14:textId="77777777" w:rsidR="003678BD" w:rsidRDefault="000971EB">
            <w:pPr>
              <w:pStyle w:val="TableParagraph"/>
              <w:numPr>
                <w:ilvl w:val="0"/>
                <w:numId w:val="6"/>
              </w:numPr>
              <w:tabs>
                <w:tab w:val="left" w:pos="468"/>
                <w:tab w:val="left" w:pos="469"/>
              </w:tabs>
              <w:ind w:right="606"/>
              <w:rPr>
                <w:sz w:val="24"/>
              </w:rPr>
            </w:pPr>
            <w:r>
              <w:rPr>
                <w:sz w:val="24"/>
              </w:rPr>
              <w:t>Some experience of leading sessions in youth / children’s ministry</w:t>
            </w:r>
          </w:p>
          <w:p w14:paraId="58CC4E72" w14:textId="77777777" w:rsidR="003678BD" w:rsidRDefault="000971EB">
            <w:pPr>
              <w:pStyle w:val="TableParagraph"/>
              <w:numPr>
                <w:ilvl w:val="0"/>
                <w:numId w:val="6"/>
              </w:numPr>
              <w:tabs>
                <w:tab w:val="left" w:pos="468"/>
                <w:tab w:val="left" w:pos="469"/>
              </w:tabs>
              <w:spacing w:line="242" w:lineRule="auto"/>
              <w:ind w:right="414"/>
              <w:rPr>
                <w:sz w:val="24"/>
              </w:rPr>
            </w:pPr>
            <w:r>
              <w:rPr>
                <w:sz w:val="24"/>
              </w:rPr>
              <w:t xml:space="preserve">Some experience of </w:t>
            </w:r>
            <w:proofErr w:type="gramStart"/>
            <w:r>
              <w:rPr>
                <w:sz w:val="24"/>
              </w:rPr>
              <w:t>how to</w:t>
            </w:r>
            <w:proofErr w:type="gramEnd"/>
            <w:r>
              <w:rPr>
                <w:sz w:val="24"/>
              </w:rPr>
              <w:t xml:space="preserve"> disciple children/young</w:t>
            </w:r>
            <w:r>
              <w:rPr>
                <w:spacing w:val="-9"/>
                <w:sz w:val="24"/>
              </w:rPr>
              <w:t xml:space="preserve"> </w:t>
            </w:r>
            <w:r>
              <w:rPr>
                <w:sz w:val="24"/>
              </w:rPr>
              <w:t>people</w:t>
            </w:r>
          </w:p>
          <w:p w14:paraId="30EA4794" w14:textId="77777777" w:rsidR="003678BD" w:rsidRDefault="000971EB">
            <w:pPr>
              <w:pStyle w:val="TableParagraph"/>
              <w:numPr>
                <w:ilvl w:val="0"/>
                <w:numId w:val="6"/>
              </w:numPr>
              <w:tabs>
                <w:tab w:val="left" w:pos="468"/>
                <w:tab w:val="left" w:pos="469"/>
              </w:tabs>
              <w:ind w:right="303"/>
              <w:rPr>
                <w:sz w:val="24"/>
              </w:rPr>
            </w:pPr>
            <w:r>
              <w:rPr>
                <w:sz w:val="24"/>
              </w:rPr>
              <w:t>Awareness of issues facing children/young people and how the church might be able</w:t>
            </w:r>
            <w:r>
              <w:rPr>
                <w:spacing w:val="-7"/>
                <w:sz w:val="24"/>
              </w:rPr>
              <w:t xml:space="preserve"> </w:t>
            </w:r>
            <w:r>
              <w:rPr>
                <w:sz w:val="24"/>
              </w:rPr>
              <w:t>to</w:t>
            </w:r>
          </w:p>
          <w:p w14:paraId="26C8BC47" w14:textId="77777777" w:rsidR="003678BD" w:rsidRDefault="000971EB">
            <w:pPr>
              <w:pStyle w:val="TableParagraph"/>
              <w:spacing w:line="276" w:lineRule="exact"/>
              <w:ind w:firstLine="0"/>
              <w:rPr>
                <w:sz w:val="24"/>
              </w:rPr>
            </w:pPr>
            <w:r>
              <w:rPr>
                <w:sz w:val="24"/>
              </w:rPr>
              <w:t>engage with these issues</w:t>
            </w:r>
          </w:p>
        </w:tc>
        <w:tc>
          <w:tcPr>
            <w:tcW w:w="3680" w:type="dxa"/>
          </w:tcPr>
          <w:p w14:paraId="7DEBBC84" w14:textId="77777777" w:rsidR="003678BD" w:rsidRDefault="000971EB">
            <w:pPr>
              <w:pStyle w:val="TableParagraph"/>
              <w:numPr>
                <w:ilvl w:val="0"/>
                <w:numId w:val="5"/>
              </w:numPr>
              <w:tabs>
                <w:tab w:val="left" w:pos="468"/>
                <w:tab w:val="left" w:pos="469"/>
              </w:tabs>
              <w:ind w:right="122"/>
              <w:rPr>
                <w:sz w:val="24"/>
              </w:rPr>
            </w:pPr>
            <w:r>
              <w:rPr>
                <w:sz w:val="24"/>
              </w:rPr>
              <w:t>A good knowledge and understanding of the Bible</w:t>
            </w:r>
            <w:r>
              <w:rPr>
                <w:spacing w:val="-17"/>
                <w:sz w:val="24"/>
              </w:rPr>
              <w:t xml:space="preserve"> </w:t>
            </w:r>
            <w:r>
              <w:rPr>
                <w:sz w:val="24"/>
              </w:rPr>
              <w:t>with some experience in leading Bible based discussions with children/young</w:t>
            </w:r>
            <w:r>
              <w:rPr>
                <w:spacing w:val="-3"/>
                <w:sz w:val="24"/>
              </w:rPr>
              <w:t xml:space="preserve"> </w:t>
            </w:r>
            <w:proofErr w:type="gramStart"/>
            <w:r>
              <w:rPr>
                <w:sz w:val="24"/>
              </w:rPr>
              <w:t>people</w:t>
            </w:r>
            <w:proofErr w:type="gramEnd"/>
          </w:p>
          <w:p w14:paraId="57AC1428" w14:textId="77777777" w:rsidR="003678BD" w:rsidRDefault="000971EB">
            <w:pPr>
              <w:pStyle w:val="TableParagraph"/>
              <w:numPr>
                <w:ilvl w:val="0"/>
                <w:numId w:val="5"/>
              </w:numPr>
              <w:tabs>
                <w:tab w:val="left" w:pos="468"/>
                <w:tab w:val="left" w:pos="469"/>
              </w:tabs>
              <w:ind w:right="194"/>
              <w:rPr>
                <w:sz w:val="24"/>
              </w:rPr>
            </w:pPr>
            <w:r>
              <w:rPr>
                <w:sz w:val="24"/>
              </w:rPr>
              <w:t>Some experience of working in a</w:t>
            </w:r>
            <w:r>
              <w:rPr>
                <w:spacing w:val="-1"/>
                <w:sz w:val="24"/>
              </w:rPr>
              <w:t xml:space="preserve"> </w:t>
            </w:r>
            <w:proofErr w:type="gramStart"/>
            <w:r>
              <w:rPr>
                <w:sz w:val="24"/>
              </w:rPr>
              <w:t>school</w:t>
            </w:r>
            <w:proofErr w:type="gramEnd"/>
          </w:p>
          <w:p w14:paraId="7F8E1446" w14:textId="77777777" w:rsidR="003678BD" w:rsidRDefault="000971EB">
            <w:pPr>
              <w:pStyle w:val="TableParagraph"/>
              <w:numPr>
                <w:ilvl w:val="0"/>
                <w:numId w:val="5"/>
              </w:numPr>
              <w:tabs>
                <w:tab w:val="left" w:pos="468"/>
                <w:tab w:val="left" w:pos="469"/>
              </w:tabs>
              <w:ind w:right="209"/>
              <w:rPr>
                <w:sz w:val="24"/>
              </w:rPr>
            </w:pPr>
            <w:r>
              <w:rPr>
                <w:sz w:val="24"/>
              </w:rPr>
              <w:t>Some understanding of how the Anglican church works and its</w:t>
            </w:r>
            <w:r>
              <w:rPr>
                <w:spacing w:val="-1"/>
                <w:sz w:val="24"/>
              </w:rPr>
              <w:t xml:space="preserve"> </w:t>
            </w:r>
            <w:proofErr w:type="gramStart"/>
            <w:r>
              <w:rPr>
                <w:sz w:val="24"/>
              </w:rPr>
              <w:t>structures</w:t>
            </w:r>
            <w:proofErr w:type="gramEnd"/>
          </w:p>
          <w:p w14:paraId="08ACC828" w14:textId="77777777" w:rsidR="003678BD" w:rsidRDefault="000971EB">
            <w:pPr>
              <w:pStyle w:val="TableParagraph"/>
              <w:numPr>
                <w:ilvl w:val="0"/>
                <w:numId w:val="5"/>
              </w:numPr>
              <w:tabs>
                <w:tab w:val="left" w:pos="468"/>
                <w:tab w:val="left" w:pos="469"/>
              </w:tabs>
              <w:spacing w:before="5" w:line="294" w:lineRule="exact"/>
              <w:ind w:right="214"/>
              <w:rPr>
                <w:sz w:val="24"/>
              </w:rPr>
            </w:pPr>
            <w:r>
              <w:rPr>
                <w:sz w:val="24"/>
              </w:rPr>
              <w:t>A basic knowledge and understanding of</w:t>
            </w:r>
            <w:r>
              <w:rPr>
                <w:spacing w:val="-12"/>
                <w:sz w:val="24"/>
              </w:rPr>
              <w:t xml:space="preserve"> </w:t>
            </w:r>
            <w:r>
              <w:rPr>
                <w:sz w:val="24"/>
              </w:rPr>
              <w:t>safeguarding</w:t>
            </w:r>
          </w:p>
        </w:tc>
      </w:tr>
      <w:tr w:rsidR="003678BD" w14:paraId="565B1AA8" w14:textId="77777777">
        <w:trPr>
          <w:trHeight w:val="3059"/>
        </w:trPr>
        <w:tc>
          <w:tcPr>
            <w:tcW w:w="1836" w:type="dxa"/>
          </w:tcPr>
          <w:p w14:paraId="4C3EEB4C" w14:textId="77777777" w:rsidR="003678BD" w:rsidRDefault="000971EB">
            <w:pPr>
              <w:pStyle w:val="TableParagraph"/>
              <w:ind w:left="108" w:right="288" w:firstLine="0"/>
              <w:rPr>
                <w:b/>
                <w:sz w:val="24"/>
              </w:rPr>
            </w:pPr>
            <w:r>
              <w:rPr>
                <w:b/>
                <w:sz w:val="24"/>
              </w:rPr>
              <w:t>Skills, Competencies and Abilities</w:t>
            </w:r>
          </w:p>
        </w:tc>
        <w:tc>
          <w:tcPr>
            <w:tcW w:w="3896" w:type="dxa"/>
          </w:tcPr>
          <w:p w14:paraId="24D5A930" w14:textId="77777777" w:rsidR="003678BD" w:rsidRDefault="000971EB">
            <w:pPr>
              <w:pStyle w:val="TableParagraph"/>
              <w:numPr>
                <w:ilvl w:val="0"/>
                <w:numId w:val="4"/>
              </w:numPr>
              <w:tabs>
                <w:tab w:val="left" w:pos="468"/>
                <w:tab w:val="left" w:pos="469"/>
              </w:tabs>
              <w:spacing w:line="304" w:lineRule="exact"/>
              <w:ind w:hanging="361"/>
              <w:rPr>
                <w:sz w:val="24"/>
              </w:rPr>
            </w:pPr>
            <w:r>
              <w:rPr>
                <w:sz w:val="24"/>
              </w:rPr>
              <w:t>Able to work as part of a</w:t>
            </w:r>
            <w:r>
              <w:rPr>
                <w:spacing w:val="-9"/>
                <w:sz w:val="24"/>
              </w:rPr>
              <w:t xml:space="preserve"> </w:t>
            </w:r>
            <w:proofErr w:type="gramStart"/>
            <w:r>
              <w:rPr>
                <w:sz w:val="24"/>
              </w:rPr>
              <w:t>team</w:t>
            </w:r>
            <w:proofErr w:type="gramEnd"/>
          </w:p>
          <w:p w14:paraId="33C86377" w14:textId="77777777" w:rsidR="003678BD" w:rsidRDefault="000971EB">
            <w:pPr>
              <w:pStyle w:val="TableParagraph"/>
              <w:numPr>
                <w:ilvl w:val="0"/>
                <w:numId w:val="4"/>
              </w:numPr>
              <w:tabs>
                <w:tab w:val="left" w:pos="468"/>
                <w:tab w:val="left" w:pos="469"/>
              </w:tabs>
              <w:spacing w:line="242" w:lineRule="auto"/>
              <w:ind w:right="642"/>
              <w:rPr>
                <w:sz w:val="24"/>
              </w:rPr>
            </w:pPr>
            <w:r>
              <w:rPr>
                <w:sz w:val="24"/>
              </w:rPr>
              <w:t>Able to support and</w:t>
            </w:r>
            <w:r>
              <w:rPr>
                <w:spacing w:val="-12"/>
                <w:sz w:val="24"/>
              </w:rPr>
              <w:t xml:space="preserve"> </w:t>
            </w:r>
            <w:r>
              <w:rPr>
                <w:sz w:val="24"/>
              </w:rPr>
              <w:t xml:space="preserve">develop </w:t>
            </w:r>
            <w:proofErr w:type="gramStart"/>
            <w:r>
              <w:rPr>
                <w:sz w:val="24"/>
              </w:rPr>
              <w:t>volunteers</w:t>
            </w:r>
            <w:proofErr w:type="gramEnd"/>
          </w:p>
          <w:p w14:paraId="299C9B95" w14:textId="77777777" w:rsidR="003678BD" w:rsidRDefault="000971EB">
            <w:pPr>
              <w:pStyle w:val="TableParagraph"/>
              <w:numPr>
                <w:ilvl w:val="0"/>
                <w:numId w:val="4"/>
              </w:numPr>
              <w:tabs>
                <w:tab w:val="left" w:pos="468"/>
                <w:tab w:val="left" w:pos="469"/>
              </w:tabs>
              <w:ind w:right="386"/>
              <w:rPr>
                <w:sz w:val="24"/>
              </w:rPr>
            </w:pPr>
            <w:r>
              <w:rPr>
                <w:sz w:val="24"/>
              </w:rPr>
              <w:t>Able to juggle a wide variety of tasks and study</w:t>
            </w:r>
            <w:r>
              <w:rPr>
                <w:spacing w:val="-15"/>
                <w:sz w:val="24"/>
              </w:rPr>
              <w:t xml:space="preserve"> </w:t>
            </w:r>
            <w:proofErr w:type="gramStart"/>
            <w:r>
              <w:rPr>
                <w:sz w:val="24"/>
              </w:rPr>
              <w:t>simultaneously</w:t>
            </w:r>
            <w:proofErr w:type="gramEnd"/>
          </w:p>
          <w:p w14:paraId="78096450" w14:textId="77777777" w:rsidR="003678BD" w:rsidRDefault="000971EB">
            <w:pPr>
              <w:pStyle w:val="TableParagraph"/>
              <w:numPr>
                <w:ilvl w:val="0"/>
                <w:numId w:val="4"/>
              </w:numPr>
              <w:tabs>
                <w:tab w:val="left" w:pos="468"/>
                <w:tab w:val="left" w:pos="469"/>
              </w:tabs>
              <w:ind w:right="420"/>
              <w:rPr>
                <w:sz w:val="24"/>
              </w:rPr>
            </w:pPr>
            <w:r>
              <w:rPr>
                <w:sz w:val="24"/>
              </w:rPr>
              <w:t>Have good organisational skills and some administrative</w:t>
            </w:r>
            <w:r>
              <w:rPr>
                <w:spacing w:val="-8"/>
                <w:sz w:val="24"/>
              </w:rPr>
              <w:t xml:space="preserve"> </w:t>
            </w:r>
            <w:proofErr w:type="gramStart"/>
            <w:r>
              <w:rPr>
                <w:sz w:val="24"/>
              </w:rPr>
              <w:t>skills</w:t>
            </w:r>
            <w:proofErr w:type="gramEnd"/>
          </w:p>
          <w:p w14:paraId="1B5A5251" w14:textId="77777777" w:rsidR="003678BD" w:rsidRDefault="000971EB">
            <w:pPr>
              <w:pStyle w:val="TableParagraph"/>
              <w:numPr>
                <w:ilvl w:val="0"/>
                <w:numId w:val="4"/>
              </w:numPr>
              <w:tabs>
                <w:tab w:val="left" w:pos="468"/>
                <w:tab w:val="left" w:pos="469"/>
              </w:tabs>
              <w:spacing w:line="242" w:lineRule="auto"/>
              <w:ind w:right="524"/>
              <w:rPr>
                <w:sz w:val="24"/>
              </w:rPr>
            </w:pPr>
            <w:r>
              <w:rPr>
                <w:sz w:val="24"/>
              </w:rPr>
              <w:t>Have good written and</w:t>
            </w:r>
            <w:r>
              <w:rPr>
                <w:spacing w:val="-11"/>
                <w:sz w:val="24"/>
              </w:rPr>
              <w:t xml:space="preserve"> </w:t>
            </w:r>
            <w:r>
              <w:rPr>
                <w:sz w:val="24"/>
              </w:rPr>
              <w:t>verbal communication</w:t>
            </w:r>
            <w:r>
              <w:rPr>
                <w:spacing w:val="-1"/>
                <w:sz w:val="24"/>
              </w:rPr>
              <w:t xml:space="preserve"> </w:t>
            </w:r>
            <w:proofErr w:type="gramStart"/>
            <w:r>
              <w:rPr>
                <w:sz w:val="24"/>
              </w:rPr>
              <w:t>skills</w:t>
            </w:r>
            <w:proofErr w:type="gramEnd"/>
          </w:p>
          <w:p w14:paraId="7314ADA3" w14:textId="77777777" w:rsidR="003678BD" w:rsidRDefault="000971EB">
            <w:pPr>
              <w:pStyle w:val="TableParagraph"/>
              <w:numPr>
                <w:ilvl w:val="0"/>
                <w:numId w:val="4"/>
              </w:numPr>
              <w:tabs>
                <w:tab w:val="left" w:pos="468"/>
                <w:tab w:val="left" w:pos="469"/>
              </w:tabs>
              <w:spacing w:line="301" w:lineRule="exact"/>
              <w:ind w:hanging="361"/>
              <w:rPr>
                <w:sz w:val="24"/>
              </w:rPr>
            </w:pPr>
            <w:r>
              <w:rPr>
                <w:sz w:val="24"/>
              </w:rPr>
              <w:t>Able to</w:t>
            </w:r>
            <w:r>
              <w:rPr>
                <w:spacing w:val="-3"/>
                <w:sz w:val="24"/>
              </w:rPr>
              <w:t xml:space="preserve"> </w:t>
            </w:r>
            <w:r>
              <w:rPr>
                <w:sz w:val="24"/>
              </w:rPr>
              <w:t>problem-solve</w:t>
            </w:r>
          </w:p>
        </w:tc>
        <w:tc>
          <w:tcPr>
            <w:tcW w:w="3680" w:type="dxa"/>
          </w:tcPr>
          <w:p w14:paraId="7B56399A" w14:textId="77777777" w:rsidR="003678BD" w:rsidRDefault="000971EB">
            <w:pPr>
              <w:pStyle w:val="TableParagraph"/>
              <w:numPr>
                <w:ilvl w:val="0"/>
                <w:numId w:val="3"/>
              </w:numPr>
              <w:tabs>
                <w:tab w:val="left" w:pos="468"/>
                <w:tab w:val="left" w:pos="469"/>
              </w:tabs>
              <w:ind w:right="329"/>
              <w:rPr>
                <w:sz w:val="24"/>
              </w:rPr>
            </w:pPr>
            <w:r>
              <w:rPr>
                <w:sz w:val="24"/>
              </w:rPr>
              <w:t>Able to communicate the Christian faith in vibrant, creative and relevant ways to children/young</w:t>
            </w:r>
            <w:r>
              <w:rPr>
                <w:spacing w:val="-3"/>
                <w:sz w:val="24"/>
              </w:rPr>
              <w:t xml:space="preserve"> </w:t>
            </w:r>
            <w:proofErr w:type="gramStart"/>
            <w:r>
              <w:rPr>
                <w:sz w:val="24"/>
              </w:rPr>
              <w:t>people</w:t>
            </w:r>
            <w:proofErr w:type="gramEnd"/>
          </w:p>
          <w:p w14:paraId="35ECBEA9" w14:textId="77777777" w:rsidR="003678BD" w:rsidRDefault="000971EB">
            <w:pPr>
              <w:pStyle w:val="TableParagraph"/>
              <w:numPr>
                <w:ilvl w:val="0"/>
                <w:numId w:val="3"/>
              </w:numPr>
              <w:tabs>
                <w:tab w:val="left" w:pos="468"/>
                <w:tab w:val="left" w:pos="469"/>
              </w:tabs>
              <w:ind w:right="184"/>
              <w:rPr>
                <w:sz w:val="24"/>
              </w:rPr>
            </w:pPr>
            <w:r>
              <w:rPr>
                <w:sz w:val="24"/>
              </w:rPr>
              <w:t>Able to use Christian resources effectively when working with children/young</w:t>
            </w:r>
            <w:r>
              <w:rPr>
                <w:spacing w:val="-3"/>
                <w:sz w:val="24"/>
              </w:rPr>
              <w:t xml:space="preserve"> </w:t>
            </w:r>
            <w:r>
              <w:rPr>
                <w:sz w:val="24"/>
              </w:rPr>
              <w:t>people</w:t>
            </w:r>
          </w:p>
        </w:tc>
      </w:tr>
      <w:tr w:rsidR="003678BD" w14:paraId="61F93BC3" w14:textId="77777777">
        <w:trPr>
          <w:trHeight w:val="2980"/>
        </w:trPr>
        <w:tc>
          <w:tcPr>
            <w:tcW w:w="1836" w:type="dxa"/>
          </w:tcPr>
          <w:p w14:paraId="001A80E4" w14:textId="77777777" w:rsidR="003678BD" w:rsidRDefault="000971EB">
            <w:pPr>
              <w:pStyle w:val="TableParagraph"/>
              <w:ind w:left="108" w:right="330" w:firstLine="0"/>
              <w:rPr>
                <w:b/>
                <w:sz w:val="24"/>
              </w:rPr>
            </w:pPr>
            <w:r>
              <w:rPr>
                <w:b/>
                <w:sz w:val="24"/>
              </w:rPr>
              <w:t>Work Related Personal Qualities</w:t>
            </w:r>
          </w:p>
        </w:tc>
        <w:tc>
          <w:tcPr>
            <w:tcW w:w="3896" w:type="dxa"/>
          </w:tcPr>
          <w:p w14:paraId="13CF66D9" w14:textId="77777777" w:rsidR="003678BD" w:rsidRDefault="000971EB">
            <w:pPr>
              <w:pStyle w:val="TableParagraph"/>
              <w:numPr>
                <w:ilvl w:val="0"/>
                <w:numId w:val="2"/>
              </w:numPr>
              <w:tabs>
                <w:tab w:val="left" w:pos="465"/>
                <w:tab w:val="left" w:pos="466"/>
              </w:tabs>
              <w:ind w:right="138"/>
              <w:rPr>
                <w:sz w:val="24"/>
              </w:rPr>
            </w:pPr>
            <w:r>
              <w:rPr>
                <w:sz w:val="24"/>
              </w:rPr>
              <w:t>Be a committed and active Christian who is passionate about sharing the</w:t>
            </w:r>
            <w:r>
              <w:rPr>
                <w:spacing w:val="-2"/>
                <w:sz w:val="24"/>
              </w:rPr>
              <w:t xml:space="preserve"> </w:t>
            </w:r>
            <w:proofErr w:type="gramStart"/>
            <w:r>
              <w:rPr>
                <w:sz w:val="24"/>
              </w:rPr>
              <w:t>gospel</w:t>
            </w:r>
            <w:proofErr w:type="gramEnd"/>
          </w:p>
          <w:p w14:paraId="16A95945" w14:textId="77777777" w:rsidR="003678BD" w:rsidRDefault="000971EB">
            <w:pPr>
              <w:pStyle w:val="TableParagraph"/>
              <w:numPr>
                <w:ilvl w:val="0"/>
                <w:numId w:val="2"/>
              </w:numPr>
              <w:tabs>
                <w:tab w:val="left" w:pos="466"/>
              </w:tabs>
              <w:ind w:right="324"/>
              <w:jc w:val="both"/>
              <w:rPr>
                <w:sz w:val="24"/>
              </w:rPr>
            </w:pPr>
            <w:r>
              <w:rPr>
                <w:sz w:val="24"/>
              </w:rPr>
              <w:t>Willing to spend time exploring calling into Christian ministry or other forms of</w:t>
            </w:r>
            <w:r>
              <w:rPr>
                <w:spacing w:val="-1"/>
                <w:sz w:val="24"/>
              </w:rPr>
              <w:t xml:space="preserve"> </w:t>
            </w:r>
            <w:proofErr w:type="gramStart"/>
            <w:r>
              <w:rPr>
                <w:sz w:val="24"/>
              </w:rPr>
              <w:t>vocation</w:t>
            </w:r>
            <w:proofErr w:type="gramEnd"/>
          </w:p>
          <w:p w14:paraId="79D26404" w14:textId="77777777" w:rsidR="003678BD" w:rsidRDefault="000971EB">
            <w:pPr>
              <w:pStyle w:val="TableParagraph"/>
              <w:numPr>
                <w:ilvl w:val="0"/>
                <w:numId w:val="2"/>
              </w:numPr>
              <w:tabs>
                <w:tab w:val="left" w:pos="465"/>
                <w:tab w:val="left" w:pos="466"/>
              </w:tabs>
              <w:spacing w:line="242" w:lineRule="auto"/>
              <w:ind w:right="620"/>
              <w:rPr>
                <w:sz w:val="24"/>
              </w:rPr>
            </w:pPr>
            <w:r>
              <w:rPr>
                <w:sz w:val="24"/>
              </w:rPr>
              <w:t>Have energy, enthusiasm for sharing the Christian</w:t>
            </w:r>
            <w:r>
              <w:rPr>
                <w:spacing w:val="-5"/>
                <w:sz w:val="24"/>
              </w:rPr>
              <w:t xml:space="preserve"> </w:t>
            </w:r>
            <w:proofErr w:type="gramStart"/>
            <w:r>
              <w:rPr>
                <w:sz w:val="24"/>
              </w:rPr>
              <w:t>faith</w:t>
            </w:r>
            <w:proofErr w:type="gramEnd"/>
          </w:p>
          <w:p w14:paraId="1753E972" w14:textId="77777777" w:rsidR="003678BD" w:rsidRDefault="000971EB">
            <w:pPr>
              <w:pStyle w:val="TableParagraph"/>
              <w:numPr>
                <w:ilvl w:val="0"/>
                <w:numId w:val="2"/>
              </w:numPr>
              <w:tabs>
                <w:tab w:val="left" w:pos="465"/>
                <w:tab w:val="left" w:pos="466"/>
              </w:tabs>
              <w:spacing w:before="2" w:line="292" w:lineRule="exact"/>
              <w:ind w:right="756"/>
              <w:rPr>
                <w:sz w:val="24"/>
              </w:rPr>
            </w:pPr>
            <w:r>
              <w:rPr>
                <w:sz w:val="24"/>
              </w:rPr>
              <w:t>Willing to work flexible and sometimes unsocial</w:t>
            </w:r>
            <w:r>
              <w:rPr>
                <w:spacing w:val="-8"/>
                <w:sz w:val="24"/>
              </w:rPr>
              <w:t xml:space="preserve"> </w:t>
            </w:r>
            <w:r>
              <w:rPr>
                <w:sz w:val="24"/>
              </w:rPr>
              <w:t>hours</w:t>
            </w:r>
          </w:p>
        </w:tc>
        <w:tc>
          <w:tcPr>
            <w:tcW w:w="3680" w:type="dxa"/>
          </w:tcPr>
          <w:p w14:paraId="092F6700" w14:textId="77777777" w:rsidR="003678BD" w:rsidRDefault="000971EB">
            <w:pPr>
              <w:pStyle w:val="TableParagraph"/>
              <w:numPr>
                <w:ilvl w:val="0"/>
                <w:numId w:val="1"/>
              </w:numPr>
              <w:tabs>
                <w:tab w:val="left" w:pos="465"/>
                <w:tab w:val="left" w:pos="466"/>
              </w:tabs>
              <w:spacing w:line="242" w:lineRule="auto"/>
              <w:ind w:right="748"/>
              <w:rPr>
                <w:sz w:val="24"/>
              </w:rPr>
            </w:pPr>
            <w:r>
              <w:rPr>
                <w:sz w:val="24"/>
              </w:rPr>
              <w:t>To have an approachable nature</w:t>
            </w:r>
          </w:p>
          <w:p w14:paraId="7A8F2165" w14:textId="77777777" w:rsidR="003678BD" w:rsidRDefault="000971EB">
            <w:pPr>
              <w:pStyle w:val="TableParagraph"/>
              <w:numPr>
                <w:ilvl w:val="0"/>
                <w:numId w:val="1"/>
              </w:numPr>
              <w:tabs>
                <w:tab w:val="left" w:pos="465"/>
                <w:tab w:val="left" w:pos="466"/>
              </w:tabs>
              <w:ind w:right="607"/>
              <w:rPr>
                <w:sz w:val="24"/>
              </w:rPr>
            </w:pPr>
            <w:r>
              <w:rPr>
                <w:sz w:val="24"/>
              </w:rPr>
              <w:t>Have a willingness to learn from</w:t>
            </w:r>
            <w:r>
              <w:rPr>
                <w:spacing w:val="-3"/>
                <w:sz w:val="24"/>
              </w:rPr>
              <w:t xml:space="preserve"> </w:t>
            </w:r>
            <w:proofErr w:type="gramStart"/>
            <w:r>
              <w:rPr>
                <w:sz w:val="24"/>
              </w:rPr>
              <w:t>others</w:t>
            </w:r>
            <w:proofErr w:type="gramEnd"/>
          </w:p>
          <w:p w14:paraId="60011AF2" w14:textId="77777777" w:rsidR="003678BD" w:rsidRDefault="000971EB">
            <w:pPr>
              <w:pStyle w:val="TableParagraph"/>
              <w:numPr>
                <w:ilvl w:val="0"/>
                <w:numId w:val="1"/>
              </w:numPr>
              <w:tabs>
                <w:tab w:val="left" w:pos="465"/>
                <w:tab w:val="left" w:pos="466"/>
              </w:tabs>
              <w:spacing w:line="242" w:lineRule="auto"/>
              <w:ind w:right="326"/>
              <w:rPr>
                <w:sz w:val="24"/>
              </w:rPr>
            </w:pPr>
            <w:r>
              <w:rPr>
                <w:sz w:val="24"/>
              </w:rPr>
              <w:t>Be self-motivated and able to work on own</w:t>
            </w:r>
            <w:r>
              <w:rPr>
                <w:spacing w:val="-2"/>
                <w:sz w:val="24"/>
              </w:rPr>
              <w:t xml:space="preserve"> </w:t>
            </w:r>
            <w:proofErr w:type="gramStart"/>
            <w:r>
              <w:rPr>
                <w:sz w:val="24"/>
              </w:rPr>
              <w:t>initiative</w:t>
            </w:r>
            <w:proofErr w:type="gramEnd"/>
          </w:p>
          <w:p w14:paraId="2573AE7A" w14:textId="77777777" w:rsidR="003678BD" w:rsidRDefault="000971EB">
            <w:pPr>
              <w:pStyle w:val="TableParagraph"/>
              <w:numPr>
                <w:ilvl w:val="0"/>
                <w:numId w:val="1"/>
              </w:numPr>
              <w:tabs>
                <w:tab w:val="left" w:pos="465"/>
                <w:tab w:val="left" w:pos="466"/>
              </w:tabs>
              <w:ind w:right="396"/>
              <w:rPr>
                <w:sz w:val="24"/>
              </w:rPr>
            </w:pPr>
            <w:r>
              <w:rPr>
                <w:sz w:val="24"/>
              </w:rPr>
              <w:t>Have a valid driving license with primary use of a</w:t>
            </w:r>
            <w:r>
              <w:rPr>
                <w:spacing w:val="-11"/>
                <w:sz w:val="24"/>
              </w:rPr>
              <w:t xml:space="preserve"> </w:t>
            </w:r>
            <w:r>
              <w:rPr>
                <w:sz w:val="24"/>
              </w:rPr>
              <w:t>vehicle</w:t>
            </w:r>
          </w:p>
        </w:tc>
      </w:tr>
    </w:tbl>
    <w:p w14:paraId="31767F95" w14:textId="77777777" w:rsidR="003678BD" w:rsidRDefault="003678BD">
      <w:pPr>
        <w:pStyle w:val="BodyText"/>
        <w:spacing w:before="1"/>
        <w:rPr>
          <w:rFonts w:ascii="Cambria"/>
          <w:b/>
          <w:sz w:val="25"/>
        </w:rPr>
      </w:pPr>
    </w:p>
    <w:p w14:paraId="2A094581" w14:textId="77777777" w:rsidR="003678BD" w:rsidRDefault="000971EB">
      <w:pPr>
        <w:pStyle w:val="BodyText"/>
        <w:ind w:left="1440" w:right="1438"/>
      </w:pPr>
      <w:r>
        <w:t>An Occupational Requirement exists for the post-holder is a Christian in accordance with the Equality Act 2010.</w:t>
      </w:r>
    </w:p>
    <w:p w14:paraId="40BC3F8D" w14:textId="77777777" w:rsidR="003678BD" w:rsidRDefault="003678BD">
      <w:pPr>
        <w:pStyle w:val="BodyText"/>
        <w:spacing w:before="6"/>
        <w:rPr>
          <w:sz w:val="20"/>
        </w:rPr>
      </w:pPr>
    </w:p>
    <w:p w14:paraId="10DEEE53" w14:textId="77777777" w:rsidR="003678BD" w:rsidRDefault="000971EB">
      <w:pPr>
        <w:pStyle w:val="BodyText"/>
        <w:ind w:left="1440"/>
      </w:pPr>
      <w:r>
        <w:t>The postholder will require an enhanced Disclosure &amp; Barring Service check.</w:t>
      </w:r>
    </w:p>
    <w:p w14:paraId="5369A16B" w14:textId="77777777" w:rsidR="003678BD" w:rsidRDefault="003678BD">
      <w:pPr>
        <w:sectPr w:rsidR="003678BD">
          <w:pgSz w:w="11910" w:h="16840"/>
          <w:pgMar w:top="1100" w:right="0" w:bottom="1200" w:left="0" w:header="0" w:footer="1003" w:gutter="0"/>
          <w:cols w:space="720"/>
        </w:sectPr>
      </w:pPr>
    </w:p>
    <w:p w14:paraId="166279B7" w14:textId="77777777" w:rsidR="003678BD" w:rsidRDefault="00415E49">
      <w:pPr>
        <w:spacing w:before="74"/>
        <w:ind w:left="1440"/>
        <w:rPr>
          <w:rFonts w:ascii="Cambria"/>
          <w:b/>
          <w:sz w:val="28"/>
        </w:rPr>
      </w:pPr>
      <w:r>
        <w:lastRenderedPageBreak/>
        <w:pict w14:anchorId="29BD1C89">
          <v:shape id="_x0000_s1026" type="#_x0000_t202" style="position:absolute;left:0;text-align:left;margin-left:517.3pt;margin-top:781.8pt;width:6.1pt;height:12pt;z-index:-252086272;mso-position-horizontal-relative:page;mso-position-vertical-relative:page" filled="f" stroked="f">
            <v:textbox inset="0,0,0,0">
              <w:txbxContent>
                <w:p w14:paraId="268B535B" w14:textId="77777777" w:rsidR="003678BD" w:rsidRDefault="000971EB">
                  <w:pPr>
                    <w:pStyle w:val="BodyText"/>
                    <w:spacing w:line="240" w:lineRule="exact"/>
                  </w:pPr>
                  <w:r>
                    <w:t>9</w:t>
                  </w:r>
                </w:p>
              </w:txbxContent>
            </v:textbox>
            <w10:wrap anchorx="page" anchory="page"/>
          </v:shape>
        </w:pict>
      </w:r>
      <w:bookmarkStart w:id="4" w:name="_TOC_250000"/>
      <w:bookmarkEnd w:id="4"/>
      <w:r w:rsidR="000971EB">
        <w:rPr>
          <w:rFonts w:ascii="Cambria"/>
          <w:b/>
          <w:sz w:val="28"/>
        </w:rPr>
        <w:t>Main Terms and Conditions</w:t>
      </w:r>
    </w:p>
    <w:p w14:paraId="5AE40DE9" w14:textId="77777777" w:rsidR="003678BD" w:rsidRDefault="003678BD">
      <w:pPr>
        <w:pStyle w:val="BodyText"/>
        <w:rPr>
          <w:rFonts w:ascii="Cambria"/>
          <w:b/>
          <w:sz w:val="25"/>
        </w:rPr>
      </w:pPr>
    </w:p>
    <w:p w14:paraId="79F698D4" w14:textId="77777777" w:rsidR="003678BD" w:rsidRDefault="000971EB">
      <w:pPr>
        <w:pStyle w:val="BodyText"/>
        <w:tabs>
          <w:tab w:val="left" w:pos="3888"/>
        </w:tabs>
        <w:ind w:left="1440"/>
      </w:pPr>
      <w:r>
        <w:t>Hours</w:t>
      </w:r>
      <w:r>
        <w:rPr>
          <w:spacing w:val="-1"/>
        </w:rPr>
        <w:t xml:space="preserve"> </w:t>
      </w:r>
      <w:r>
        <w:t>of Work</w:t>
      </w:r>
      <w:r>
        <w:tab/>
      </w:r>
      <w:proofErr w:type="gramStart"/>
      <w:r>
        <w:t>An</w:t>
      </w:r>
      <w:proofErr w:type="gramEnd"/>
      <w:r>
        <w:t xml:space="preserve"> average of 18 hours per week, with flexibility in</w:t>
      </w:r>
      <w:r>
        <w:rPr>
          <w:spacing w:val="-2"/>
        </w:rPr>
        <w:t xml:space="preserve"> </w:t>
      </w:r>
      <w:r>
        <w:t>how</w:t>
      </w:r>
    </w:p>
    <w:p w14:paraId="04520085" w14:textId="77777777" w:rsidR="003678BD" w:rsidRDefault="000971EB">
      <w:pPr>
        <w:pStyle w:val="BodyText"/>
        <w:ind w:left="3888"/>
      </w:pPr>
      <w:r>
        <w:t>hours are distributed throughout the academic year.</w:t>
      </w:r>
    </w:p>
    <w:p w14:paraId="58EA9966" w14:textId="77777777" w:rsidR="003678BD" w:rsidRDefault="003678BD">
      <w:pPr>
        <w:pStyle w:val="BodyText"/>
        <w:spacing w:before="4"/>
      </w:pPr>
    </w:p>
    <w:p w14:paraId="3B0BC8E7" w14:textId="37CD9C06" w:rsidR="003678BD" w:rsidRDefault="000971EB">
      <w:pPr>
        <w:pStyle w:val="BodyText"/>
        <w:tabs>
          <w:tab w:val="left" w:pos="3888"/>
        </w:tabs>
        <w:spacing w:before="1"/>
        <w:ind w:left="1440"/>
      </w:pPr>
      <w:r>
        <w:t>Salary</w:t>
      </w:r>
      <w:r>
        <w:tab/>
        <w:t>£7</w:t>
      </w:r>
      <w:r w:rsidR="00373869">
        <w:t>866</w:t>
      </w:r>
      <w:r>
        <w:t xml:space="preserve"> for the duration of the</w:t>
      </w:r>
      <w:r>
        <w:rPr>
          <w:spacing w:val="-1"/>
        </w:rPr>
        <w:t xml:space="preserve"> </w:t>
      </w:r>
      <w:r>
        <w:t>contract.</w:t>
      </w:r>
    </w:p>
    <w:p w14:paraId="4E272081" w14:textId="77777777" w:rsidR="003678BD" w:rsidRDefault="003678BD">
      <w:pPr>
        <w:pStyle w:val="BodyText"/>
        <w:spacing w:before="11"/>
        <w:rPr>
          <w:sz w:val="26"/>
        </w:rPr>
      </w:pPr>
    </w:p>
    <w:p w14:paraId="4E16E5DB" w14:textId="13FB3D08" w:rsidR="003678BD" w:rsidRDefault="000971EB">
      <w:pPr>
        <w:pStyle w:val="BodyText"/>
        <w:tabs>
          <w:tab w:val="left" w:pos="3888"/>
        </w:tabs>
        <w:ind w:left="3888" w:right="2425" w:hanging="2448"/>
      </w:pPr>
      <w:r>
        <w:t>Term</w:t>
      </w:r>
      <w:r>
        <w:tab/>
        <w:t>This is a fixed term contract commencing September 202</w:t>
      </w:r>
      <w:r w:rsidR="00A854E5">
        <w:t>1</w:t>
      </w:r>
      <w:r>
        <w:t xml:space="preserve"> until July 202</w:t>
      </w:r>
      <w:r w:rsidR="00A854E5">
        <w:t>2</w:t>
      </w:r>
      <w:r>
        <w:t xml:space="preserve"> (4</w:t>
      </w:r>
      <w:r w:rsidR="00A854E5">
        <w:t>6</w:t>
      </w:r>
      <w:r>
        <w:rPr>
          <w:spacing w:val="-7"/>
        </w:rPr>
        <w:t xml:space="preserve"> </w:t>
      </w:r>
      <w:r>
        <w:t>weeks)</w:t>
      </w:r>
    </w:p>
    <w:p w14:paraId="5F7CD919" w14:textId="77777777" w:rsidR="003678BD" w:rsidRDefault="003678BD">
      <w:pPr>
        <w:pStyle w:val="BodyText"/>
        <w:spacing w:before="11"/>
        <w:rPr>
          <w:sz w:val="23"/>
        </w:rPr>
      </w:pPr>
    </w:p>
    <w:p w14:paraId="53A18C6A" w14:textId="77777777" w:rsidR="003678BD" w:rsidRDefault="000971EB">
      <w:pPr>
        <w:pStyle w:val="BodyText"/>
        <w:tabs>
          <w:tab w:val="left" w:pos="3888"/>
        </w:tabs>
        <w:ind w:left="3888" w:right="2425" w:hanging="2448"/>
      </w:pPr>
      <w:r>
        <w:t>Pension</w:t>
      </w:r>
      <w:r>
        <w:tab/>
        <w:t>Pension Scheme administered by the Church of England Pensions Board. The employer will contribute 10% of the employee’s pensionable salary and the employee</w:t>
      </w:r>
      <w:r>
        <w:rPr>
          <w:spacing w:val="-15"/>
        </w:rPr>
        <w:t xml:space="preserve"> </w:t>
      </w:r>
      <w:proofErr w:type="gramStart"/>
      <w:r>
        <w:t>may</w:t>
      </w:r>
      <w:proofErr w:type="gramEnd"/>
    </w:p>
    <w:p w14:paraId="7794B3C4" w14:textId="77777777" w:rsidR="003678BD" w:rsidRDefault="000971EB">
      <w:pPr>
        <w:pStyle w:val="BodyText"/>
        <w:spacing w:line="242" w:lineRule="auto"/>
        <w:ind w:left="3888" w:right="2217"/>
      </w:pPr>
      <w:r>
        <w:t>choose to make an additional voluntary contribution of any proportion of their pensionable salary.</w:t>
      </w:r>
    </w:p>
    <w:p w14:paraId="1EC170AC" w14:textId="77777777" w:rsidR="003678BD" w:rsidRDefault="003678BD">
      <w:pPr>
        <w:pStyle w:val="BodyText"/>
        <w:spacing w:before="9"/>
        <w:rPr>
          <w:sz w:val="23"/>
        </w:rPr>
      </w:pPr>
    </w:p>
    <w:p w14:paraId="7E0C43BB" w14:textId="77777777" w:rsidR="003678BD" w:rsidRDefault="000971EB">
      <w:pPr>
        <w:pStyle w:val="BodyText"/>
        <w:tabs>
          <w:tab w:val="left" w:pos="3888"/>
        </w:tabs>
        <w:ind w:left="1440"/>
      </w:pPr>
      <w:r>
        <w:t>Holiday</w:t>
      </w:r>
      <w:r>
        <w:tab/>
        <w:t>100 hours including the entitlement for bank</w:t>
      </w:r>
      <w:r>
        <w:rPr>
          <w:spacing w:val="-9"/>
        </w:rPr>
        <w:t xml:space="preserve"> </w:t>
      </w:r>
      <w:r>
        <w:t>holidays.</w:t>
      </w:r>
    </w:p>
    <w:p w14:paraId="378F678D" w14:textId="77777777" w:rsidR="003678BD" w:rsidRDefault="000971EB">
      <w:pPr>
        <w:pStyle w:val="BodyText"/>
        <w:ind w:left="3888"/>
      </w:pPr>
      <w:r>
        <w:t>Holiday may not be taken on designated study days.</w:t>
      </w:r>
    </w:p>
    <w:p w14:paraId="13846790" w14:textId="77777777" w:rsidR="003678BD" w:rsidRDefault="003678BD">
      <w:pPr>
        <w:pStyle w:val="BodyText"/>
        <w:spacing w:before="11"/>
        <w:rPr>
          <w:sz w:val="23"/>
        </w:rPr>
      </w:pPr>
    </w:p>
    <w:p w14:paraId="5985C2E6" w14:textId="77777777" w:rsidR="003678BD" w:rsidRDefault="000971EB">
      <w:pPr>
        <w:pStyle w:val="BodyText"/>
        <w:tabs>
          <w:tab w:val="left" w:pos="3888"/>
        </w:tabs>
        <w:spacing w:before="1"/>
        <w:ind w:left="1440"/>
      </w:pPr>
      <w:r>
        <w:t>Expenses</w:t>
      </w:r>
      <w:r>
        <w:tab/>
        <w:t>All reasonable working expenses will be met at the</w:t>
      </w:r>
      <w:r>
        <w:rPr>
          <w:spacing w:val="-5"/>
        </w:rPr>
        <w:t xml:space="preserve"> </w:t>
      </w:r>
      <w:proofErr w:type="gramStart"/>
      <w:r>
        <w:t>agreed</w:t>
      </w:r>
      <w:proofErr w:type="gramEnd"/>
    </w:p>
    <w:p w14:paraId="7B92C53F" w14:textId="77777777" w:rsidR="003678BD" w:rsidRDefault="000971EB">
      <w:pPr>
        <w:pStyle w:val="BodyText"/>
        <w:ind w:left="3888"/>
      </w:pPr>
      <w:r>
        <w:t>Diocesan rates.</w:t>
      </w:r>
    </w:p>
    <w:p w14:paraId="48A5FDF8" w14:textId="77777777" w:rsidR="003678BD" w:rsidRDefault="003678BD">
      <w:pPr>
        <w:pStyle w:val="BodyText"/>
        <w:spacing w:before="8"/>
        <w:rPr>
          <w:sz w:val="19"/>
        </w:rPr>
      </w:pPr>
    </w:p>
    <w:p w14:paraId="230CE524" w14:textId="77777777" w:rsidR="003678BD" w:rsidRDefault="000971EB">
      <w:pPr>
        <w:pStyle w:val="BodyText"/>
        <w:spacing w:before="52"/>
        <w:ind w:left="3888"/>
      </w:pPr>
      <w:r>
        <w:t>The Diocese will pay expenses for travel to St Paul’s to</w:t>
      </w:r>
    </w:p>
    <w:p w14:paraId="40BF6BF2" w14:textId="77777777" w:rsidR="003678BD" w:rsidRDefault="000971EB">
      <w:pPr>
        <w:pStyle w:val="BodyText"/>
        <w:ind w:left="3888" w:right="2113"/>
        <w:jc w:val="both"/>
      </w:pPr>
      <w:r>
        <w:t>attend study days as well as work related expenses for work undertaken under the direction of the Go Team and for any voluntary work undertaken for the Diocese.</w:t>
      </w:r>
    </w:p>
    <w:p w14:paraId="0A9D02E7" w14:textId="77777777" w:rsidR="003678BD" w:rsidRDefault="003678BD">
      <w:pPr>
        <w:pStyle w:val="BodyText"/>
        <w:spacing w:before="9"/>
        <w:rPr>
          <w:sz w:val="19"/>
        </w:rPr>
      </w:pPr>
    </w:p>
    <w:p w14:paraId="4484FF2E" w14:textId="77777777" w:rsidR="003678BD" w:rsidRDefault="000971EB">
      <w:pPr>
        <w:pStyle w:val="BodyText"/>
        <w:spacing w:before="51"/>
        <w:ind w:left="3888" w:right="2217"/>
      </w:pPr>
      <w:r>
        <w:t>Travel expenses for work undertaken with the Placement will be paid by the Placement.</w:t>
      </w:r>
    </w:p>
    <w:p w14:paraId="3D3E6872" w14:textId="77777777" w:rsidR="003678BD" w:rsidRDefault="003678BD">
      <w:pPr>
        <w:pStyle w:val="BodyText"/>
        <w:spacing w:before="2"/>
      </w:pPr>
    </w:p>
    <w:p w14:paraId="1E39A400" w14:textId="77777777" w:rsidR="003678BD" w:rsidRDefault="000971EB">
      <w:pPr>
        <w:pStyle w:val="BodyText"/>
        <w:tabs>
          <w:tab w:val="left" w:pos="3888"/>
        </w:tabs>
        <w:spacing w:before="1"/>
        <w:ind w:left="1440"/>
      </w:pPr>
      <w:r>
        <w:rPr>
          <w:noProof/>
        </w:rPr>
        <w:drawing>
          <wp:anchor distT="0" distB="0" distL="0" distR="0" simplePos="0" relativeHeight="251679744" behindDoc="0" locked="0" layoutInCell="1" allowOverlap="1" wp14:anchorId="56FC81EB" wp14:editId="3010FF85">
            <wp:simplePos x="0" y="0"/>
            <wp:positionH relativeFrom="page">
              <wp:posOffset>0</wp:posOffset>
            </wp:positionH>
            <wp:positionV relativeFrom="paragraph">
              <wp:posOffset>348116</wp:posOffset>
            </wp:positionV>
            <wp:extent cx="7552688" cy="3825875"/>
            <wp:effectExtent l="0" t="0" r="0" b="0"/>
            <wp:wrapNone/>
            <wp:docPr id="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jpeg"/>
                    <pic:cNvPicPr/>
                  </pic:nvPicPr>
                  <pic:blipFill>
                    <a:blip r:embed="rId20" cstate="print"/>
                    <a:stretch>
                      <a:fillRect/>
                    </a:stretch>
                  </pic:blipFill>
                  <pic:spPr>
                    <a:xfrm>
                      <a:off x="0" y="0"/>
                      <a:ext cx="7552688" cy="3825875"/>
                    </a:xfrm>
                    <a:prstGeom prst="rect">
                      <a:avLst/>
                    </a:prstGeom>
                  </pic:spPr>
                </pic:pic>
              </a:graphicData>
            </a:graphic>
          </wp:anchor>
        </w:drawing>
      </w:r>
      <w:r>
        <w:t>Probation</w:t>
      </w:r>
      <w:r>
        <w:tab/>
        <w:t>This post will be subject to a probationary</w:t>
      </w:r>
      <w:r>
        <w:rPr>
          <w:spacing w:val="-11"/>
        </w:rPr>
        <w:t xml:space="preserve"> </w:t>
      </w:r>
      <w:r>
        <w:t>period.</w:t>
      </w:r>
    </w:p>
    <w:sectPr w:rsidR="003678BD">
      <w:footerReference w:type="default" r:id="rId21"/>
      <w:pgSz w:w="11910" w:h="16840"/>
      <w:pgMar w:top="1040" w:right="0" w:bottom="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F4977" w14:textId="77777777" w:rsidR="00CE57BE" w:rsidRDefault="00CE57BE">
      <w:r>
        <w:separator/>
      </w:r>
    </w:p>
  </w:endnote>
  <w:endnote w:type="continuationSeparator" w:id="0">
    <w:p w14:paraId="7801EA0F" w14:textId="77777777" w:rsidR="00CE57BE" w:rsidRDefault="00CE5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D16BB" w14:textId="77777777" w:rsidR="003678BD" w:rsidRDefault="00415E49">
    <w:pPr>
      <w:pStyle w:val="BodyText"/>
      <w:spacing w:line="14" w:lineRule="auto"/>
      <w:rPr>
        <w:sz w:val="20"/>
      </w:rPr>
    </w:pPr>
    <w:r>
      <w:pict w14:anchorId="3C01E028">
        <v:shapetype id="_x0000_t202" coordsize="21600,21600" o:spt="202" path="m,l,21600r21600,l21600,xe">
          <v:stroke joinstyle="miter"/>
          <v:path gradientshapeok="t" o:connecttype="rect"/>
        </v:shapetype>
        <v:shape id="_x0000_s2050" type="#_x0000_t202" style="position:absolute;margin-left:514.3pt;margin-top:780.8pt;width:12.1pt;height:14pt;z-index:-252106752;mso-position-horizontal-relative:page;mso-position-vertical-relative:page" filled="f" stroked="f">
          <v:textbox inset="0,0,0,0">
            <w:txbxContent>
              <w:p w14:paraId="2F49A423" w14:textId="77777777" w:rsidR="003678BD" w:rsidRDefault="000971EB">
                <w:pPr>
                  <w:pStyle w:val="BodyText"/>
                  <w:spacing w:line="264" w:lineRule="exact"/>
                  <w:ind w:left="60"/>
                </w:pPr>
                <w:r>
                  <w:fldChar w:fldCharType="begin"/>
                </w:r>
                <w:r>
                  <w:instrText xml:space="preserve"> PAGE </w:instrText>
                </w:r>
                <w:r>
                  <w:fldChar w:fldCharType="separate"/>
                </w:r>
                <w:r>
                  <w:t>2</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62003" w14:textId="77777777" w:rsidR="003678BD" w:rsidRDefault="003678BD">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65309" w14:textId="77777777" w:rsidR="003678BD" w:rsidRDefault="003678BD">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2A213" w14:textId="77777777" w:rsidR="003678BD" w:rsidRDefault="00415E49">
    <w:pPr>
      <w:pStyle w:val="BodyText"/>
      <w:spacing w:line="14" w:lineRule="auto"/>
      <w:rPr>
        <w:sz w:val="20"/>
      </w:rPr>
    </w:pPr>
    <w:r>
      <w:pict w14:anchorId="2F013201">
        <v:shapetype id="_x0000_t202" coordsize="21600,21600" o:spt="202" path="m,l,21600r21600,l21600,xe">
          <v:stroke joinstyle="miter"/>
          <v:path gradientshapeok="t" o:connecttype="rect"/>
        </v:shapetype>
        <v:shape id="_x0000_s2049" type="#_x0000_t202" style="position:absolute;margin-left:514.3pt;margin-top:780.8pt;width:12.1pt;height:14pt;z-index:-252105728;mso-position-horizontal-relative:page;mso-position-vertical-relative:page" filled="f" stroked="f">
          <v:textbox inset="0,0,0,0">
            <w:txbxContent>
              <w:p w14:paraId="796469B0" w14:textId="77777777" w:rsidR="003678BD" w:rsidRDefault="000971EB">
                <w:pPr>
                  <w:pStyle w:val="BodyText"/>
                  <w:spacing w:line="264" w:lineRule="exact"/>
                  <w:ind w:left="60"/>
                </w:pPr>
                <w:r>
                  <w:fldChar w:fldCharType="begin"/>
                </w:r>
                <w:r>
                  <w:instrText xml:space="preserve"> PAGE </w:instrText>
                </w:r>
                <w:r>
                  <w:fldChar w:fldCharType="separate"/>
                </w:r>
                <w:r>
                  <w:t>6</w:t>
                </w:r>
                <w: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1B8CD" w14:textId="77777777" w:rsidR="003678BD" w:rsidRDefault="003678BD">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BE006" w14:textId="77777777" w:rsidR="00CE57BE" w:rsidRDefault="00CE57BE">
      <w:r>
        <w:separator/>
      </w:r>
    </w:p>
  </w:footnote>
  <w:footnote w:type="continuationSeparator" w:id="0">
    <w:p w14:paraId="535F1AC8" w14:textId="77777777" w:rsidR="00CE57BE" w:rsidRDefault="00CE57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57224"/>
    <w:multiLevelType w:val="hybridMultilevel"/>
    <w:tmpl w:val="56E4CF92"/>
    <w:lvl w:ilvl="0" w:tplc="8F460740">
      <w:numFmt w:val="bullet"/>
      <w:lvlText w:val=""/>
      <w:lvlJc w:val="left"/>
      <w:pPr>
        <w:ind w:left="2160" w:hanging="360"/>
      </w:pPr>
      <w:rPr>
        <w:rFonts w:ascii="Symbol" w:eastAsia="Symbol" w:hAnsi="Symbol" w:cs="Symbol" w:hint="default"/>
        <w:w w:val="100"/>
        <w:sz w:val="24"/>
        <w:szCs w:val="24"/>
        <w:lang w:val="en-GB" w:eastAsia="en-GB" w:bidi="en-GB"/>
      </w:rPr>
    </w:lvl>
    <w:lvl w:ilvl="1" w:tplc="A37EA34C">
      <w:numFmt w:val="bullet"/>
      <w:lvlText w:val="•"/>
      <w:lvlJc w:val="left"/>
      <w:pPr>
        <w:ind w:left="3134" w:hanging="360"/>
      </w:pPr>
      <w:rPr>
        <w:rFonts w:hint="default"/>
        <w:lang w:val="en-GB" w:eastAsia="en-GB" w:bidi="en-GB"/>
      </w:rPr>
    </w:lvl>
    <w:lvl w:ilvl="2" w:tplc="079EBCEC">
      <w:numFmt w:val="bullet"/>
      <w:lvlText w:val="•"/>
      <w:lvlJc w:val="left"/>
      <w:pPr>
        <w:ind w:left="4109" w:hanging="360"/>
      </w:pPr>
      <w:rPr>
        <w:rFonts w:hint="default"/>
        <w:lang w:val="en-GB" w:eastAsia="en-GB" w:bidi="en-GB"/>
      </w:rPr>
    </w:lvl>
    <w:lvl w:ilvl="3" w:tplc="27125E02">
      <w:numFmt w:val="bullet"/>
      <w:lvlText w:val="•"/>
      <w:lvlJc w:val="left"/>
      <w:pPr>
        <w:ind w:left="5083" w:hanging="360"/>
      </w:pPr>
      <w:rPr>
        <w:rFonts w:hint="default"/>
        <w:lang w:val="en-GB" w:eastAsia="en-GB" w:bidi="en-GB"/>
      </w:rPr>
    </w:lvl>
    <w:lvl w:ilvl="4" w:tplc="CA8CFAE4">
      <w:numFmt w:val="bullet"/>
      <w:lvlText w:val="•"/>
      <w:lvlJc w:val="left"/>
      <w:pPr>
        <w:ind w:left="6058" w:hanging="360"/>
      </w:pPr>
      <w:rPr>
        <w:rFonts w:hint="default"/>
        <w:lang w:val="en-GB" w:eastAsia="en-GB" w:bidi="en-GB"/>
      </w:rPr>
    </w:lvl>
    <w:lvl w:ilvl="5" w:tplc="B97C8048">
      <w:numFmt w:val="bullet"/>
      <w:lvlText w:val="•"/>
      <w:lvlJc w:val="left"/>
      <w:pPr>
        <w:ind w:left="7033" w:hanging="360"/>
      </w:pPr>
      <w:rPr>
        <w:rFonts w:hint="default"/>
        <w:lang w:val="en-GB" w:eastAsia="en-GB" w:bidi="en-GB"/>
      </w:rPr>
    </w:lvl>
    <w:lvl w:ilvl="6" w:tplc="A9941FDE">
      <w:numFmt w:val="bullet"/>
      <w:lvlText w:val="•"/>
      <w:lvlJc w:val="left"/>
      <w:pPr>
        <w:ind w:left="8007" w:hanging="360"/>
      </w:pPr>
      <w:rPr>
        <w:rFonts w:hint="default"/>
        <w:lang w:val="en-GB" w:eastAsia="en-GB" w:bidi="en-GB"/>
      </w:rPr>
    </w:lvl>
    <w:lvl w:ilvl="7" w:tplc="09D0CA8E">
      <w:numFmt w:val="bullet"/>
      <w:lvlText w:val="•"/>
      <w:lvlJc w:val="left"/>
      <w:pPr>
        <w:ind w:left="8982" w:hanging="360"/>
      </w:pPr>
      <w:rPr>
        <w:rFonts w:hint="default"/>
        <w:lang w:val="en-GB" w:eastAsia="en-GB" w:bidi="en-GB"/>
      </w:rPr>
    </w:lvl>
    <w:lvl w:ilvl="8" w:tplc="4A52ADF4">
      <w:numFmt w:val="bullet"/>
      <w:lvlText w:val="•"/>
      <w:lvlJc w:val="left"/>
      <w:pPr>
        <w:ind w:left="9957" w:hanging="360"/>
      </w:pPr>
      <w:rPr>
        <w:rFonts w:hint="default"/>
        <w:lang w:val="en-GB" w:eastAsia="en-GB" w:bidi="en-GB"/>
      </w:rPr>
    </w:lvl>
  </w:abstractNum>
  <w:abstractNum w:abstractNumId="1" w15:restartNumberingAfterBreak="0">
    <w:nsid w:val="06021F29"/>
    <w:multiLevelType w:val="hybridMultilevel"/>
    <w:tmpl w:val="45009BAA"/>
    <w:lvl w:ilvl="0" w:tplc="71928C66">
      <w:numFmt w:val="bullet"/>
      <w:lvlText w:val=""/>
      <w:lvlJc w:val="left"/>
      <w:pPr>
        <w:ind w:left="468" w:hanging="360"/>
      </w:pPr>
      <w:rPr>
        <w:rFonts w:ascii="Symbol" w:eastAsia="Symbol" w:hAnsi="Symbol" w:cs="Symbol" w:hint="default"/>
        <w:w w:val="100"/>
        <w:sz w:val="24"/>
        <w:szCs w:val="24"/>
        <w:lang w:val="en-GB" w:eastAsia="en-GB" w:bidi="en-GB"/>
      </w:rPr>
    </w:lvl>
    <w:lvl w:ilvl="1" w:tplc="896EE390">
      <w:numFmt w:val="bullet"/>
      <w:lvlText w:val="•"/>
      <w:lvlJc w:val="left"/>
      <w:pPr>
        <w:ind w:left="802" w:hanging="360"/>
      </w:pPr>
      <w:rPr>
        <w:rFonts w:hint="default"/>
        <w:lang w:val="en-GB" w:eastAsia="en-GB" w:bidi="en-GB"/>
      </w:rPr>
    </w:lvl>
    <w:lvl w:ilvl="2" w:tplc="8C58A620">
      <w:numFmt w:val="bullet"/>
      <w:lvlText w:val="•"/>
      <w:lvlJc w:val="left"/>
      <w:pPr>
        <w:ind w:left="1145" w:hanging="360"/>
      </w:pPr>
      <w:rPr>
        <w:rFonts w:hint="default"/>
        <w:lang w:val="en-GB" w:eastAsia="en-GB" w:bidi="en-GB"/>
      </w:rPr>
    </w:lvl>
    <w:lvl w:ilvl="3" w:tplc="99E08C40">
      <w:numFmt w:val="bullet"/>
      <w:lvlText w:val="•"/>
      <w:lvlJc w:val="left"/>
      <w:pPr>
        <w:ind w:left="1487" w:hanging="360"/>
      </w:pPr>
      <w:rPr>
        <w:rFonts w:hint="default"/>
        <w:lang w:val="en-GB" w:eastAsia="en-GB" w:bidi="en-GB"/>
      </w:rPr>
    </w:lvl>
    <w:lvl w:ilvl="4" w:tplc="089A45E6">
      <w:numFmt w:val="bullet"/>
      <w:lvlText w:val="•"/>
      <w:lvlJc w:val="left"/>
      <w:pPr>
        <w:ind w:left="1830" w:hanging="360"/>
      </w:pPr>
      <w:rPr>
        <w:rFonts w:hint="default"/>
        <w:lang w:val="en-GB" w:eastAsia="en-GB" w:bidi="en-GB"/>
      </w:rPr>
    </w:lvl>
    <w:lvl w:ilvl="5" w:tplc="F4D669A6">
      <w:numFmt w:val="bullet"/>
      <w:lvlText w:val="•"/>
      <w:lvlJc w:val="left"/>
      <w:pPr>
        <w:ind w:left="2173" w:hanging="360"/>
      </w:pPr>
      <w:rPr>
        <w:rFonts w:hint="default"/>
        <w:lang w:val="en-GB" w:eastAsia="en-GB" w:bidi="en-GB"/>
      </w:rPr>
    </w:lvl>
    <w:lvl w:ilvl="6" w:tplc="6BC25386">
      <w:numFmt w:val="bullet"/>
      <w:lvlText w:val="•"/>
      <w:lvlJc w:val="left"/>
      <w:pPr>
        <w:ind w:left="2515" w:hanging="360"/>
      </w:pPr>
      <w:rPr>
        <w:rFonts w:hint="default"/>
        <w:lang w:val="en-GB" w:eastAsia="en-GB" w:bidi="en-GB"/>
      </w:rPr>
    </w:lvl>
    <w:lvl w:ilvl="7" w:tplc="A6A6DD38">
      <w:numFmt w:val="bullet"/>
      <w:lvlText w:val="•"/>
      <w:lvlJc w:val="left"/>
      <w:pPr>
        <w:ind w:left="2858" w:hanging="360"/>
      </w:pPr>
      <w:rPr>
        <w:rFonts w:hint="default"/>
        <w:lang w:val="en-GB" w:eastAsia="en-GB" w:bidi="en-GB"/>
      </w:rPr>
    </w:lvl>
    <w:lvl w:ilvl="8" w:tplc="36AA79E8">
      <w:numFmt w:val="bullet"/>
      <w:lvlText w:val="•"/>
      <w:lvlJc w:val="left"/>
      <w:pPr>
        <w:ind w:left="3200" w:hanging="360"/>
      </w:pPr>
      <w:rPr>
        <w:rFonts w:hint="default"/>
        <w:lang w:val="en-GB" w:eastAsia="en-GB" w:bidi="en-GB"/>
      </w:rPr>
    </w:lvl>
  </w:abstractNum>
  <w:abstractNum w:abstractNumId="2" w15:restartNumberingAfterBreak="0">
    <w:nsid w:val="20BD2E7C"/>
    <w:multiLevelType w:val="hybridMultilevel"/>
    <w:tmpl w:val="2C70156C"/>
    <w:lvl w:ilvl="0" w:tplc="0E32DED2">
      <w:numFmt w:val="bullet"/>
      <w:lvlText w:val=""/>
      <w:lvlJc w:val="left"/>
      <w:pPr>
        <w:ind w:left="468" w:hanging="360"/>
      </w:pPr>
      <w:rPr>
        <w:rFonts w:ascii="Symbol" w:eastAsia="Symbol" w:hAnsi="Symbol" w:cs="Symbol" w:hint="default"/>
        <w:w w:val="100"/>
        <w:sz w:val="24"/>
        <w:szCs w:val="24"/>
        <w:lang w:val="en-GB" w:eastAsia="en-GB" w:bidi="en-GB"/>
      </w:rPr>
    </w:lvl>
    <w:lvl w:ilvl="1" w:tplc="AE766724">
      <w:numFmt w:val="bullet"/>
      <w:lvlText w:val="•"/>
      <w:lvlJc w:val="left"/>
      <w:pPr>
        <w:ind w:left="781" w:hanging="360"/>
      </w:pPr>
      <w:rPr>
        <w:rFonts w:hint="default"/>
        <w:lang w:val="en-GB" w:eastAsia="en-GB" w:bidi="en-GB"/>
      </w:rPr>
    </w:lvl>
    <w:lvl w:ilvl="2" w:tplc="54CEB6D6">
      <w:numFmt w:val="bullet"/>
      <w:lvlText w:val="•"/>
      <w:lvlJc w:val="left"/>
      <w:pPr>
        <w:ind w:left="1102" w:hanging="360"/>
      </w:pPr>
      <w:rPr>
        <w:rFonts w:hint="default"/>
        <w:lang w:val="en-GB" w:eastAsia="en-GB" w:bidi="en-GB"/>
      </w:rPr>
    </w:lvl>
    <w:lvl w:ilvl="3" w:tplc="BDF022C6">
      <w:numFmt w:val="bullet"/>
      <w:lvlText w:val="•"/>
      <w:lvlJc w:val="left"/>
      <w:pPr>
        <w:ind w:left="1423" w:hanging="360"/>
      </w:pPr>
      <w:rPr>
        <w:rFonts w:hint="default"/>
        <w:lang w:val="en-GB" w:eastAsia="en-GB" w:bidi="en-GB"/>
      </w:rPr>
    </w:lvl>
    <w:lvl w:ilvl="4" w:tplc="8474D826">
      <w:numFmt w:val="bullet"/>
      <w:lvlText w:val="•"/>
      <w:lvlJc w:val="left"/>
      <w:pPr>
        <w:ind w:left="1744" w:hanging="360"/>
      </w:pPr>
      <w:rPr>
        <w:rFonts w:hint="default"/>
        <w:lang w:val="en-GB" w:eastAsia="en-GB" w:bidi="en-GB"/>
      </w:rPr>
    </w:lvl>
    <w:lvl w:ilvl="5" w:tplc="B0BCB422">
      <w:numFmt w:val="bullet"/>
      <w:lvlText w:val="•"/>
      <w:lvlJc w:val="left"/>
      <w:pPr>
        <w:ind w:left="2065" w:hanging="360"/>
      </w:pPr>
      <w:rPr>
        <w:rFonts w:hint="default"/>
        <w:lang w:val="en-GB" w:eastAsia="en-GB" w:bidi="en-GB"/>
      </w:rPr>
    </w:lvl>
    <w:lvl w:ilvl="6" w:tplc="0A0A7992">
      <w:numFmt w:val="bullet"/>
      <w:lvlText w:val="•"/>
      <w:lvlJc w:val="left"/>
      <w:pPr>
        <w:ind w:left="2386" w:hanging="360"/>
      </w:pPr>
      <w:rPr>
        <w:rFonts w:hint="default"/>
        <w:lang w:val="en-GB" w:eastAsia="en-GB" w:bidi="en-GB"/>
      </w:rPr>
    </w:lvl>
    <w:lvl w:ilvl="7" w:tplc="732E1C0E">
      <w:numFmt w:val="bullet"/>
      <w:lvlText w:val="•"/>
      <w:lvlJc w:val="left"/>
      <w:pPr>
        <w:ind w:left="2707" w:hanging="360"/>
      </w:pPr>
      <w:rPr>
        <w:rFonts w:hint="default"/>
        <w:lang w:val="en-GB" w:eastAsia="en-GB" w:bidi="en-GB"/>
      </w:rPr>
    </w:lvl>
    <w:lvl w:ilvl="8" w:tplc="A37E94C4">
      <w:numFmt w:val="bullet"/>
      <w:lvlText w:val="•"/>
      <w:lvlJc w:val="left"/>
      <w:pPr>
        <w:ind w:left="3028" w:hanging="360"/>
      </w:pPr>
      <w:rPr>
        <w:rFonts w:hint="default"/>
        <w:lang w:val="en-GB" w:eastAsia="en-GB" w:bidi="en-GB"/>
      </w:rPr>
    </w:lvl>
  </w:abstractNum>
  <w:abstractNum w:abstractNumId="3" w15:restartNumberingAfterBreak="0">
    <w:nsid w:val="260D69F5"/>
    <w:multiLevelType w:val="hybridMultilevel"/>
    <w:tmpl w:val="3D7C2CC8"/>
    <w:lvl w:ilvl="0" w:tplc="6C127D22">
      <w:numFmt w:val="bullet"/>
      <w:lvlText w:val=""/>
      <w:lvlJc w:val="left"/>
      <w:pPr>
        <w:ind w:left="1582" w:hanging="567"/>
      </w:pPr>
      <w:rPr>
        <w:rFonts w:ascii="Symbol" w:eastAsia="Symbol" w:hAnsi="Symbol" w:cs="Symbol" w:hint="default"/>
        <w:w w:val="100"/>
        <w:sz w:val="24"/>
        <w:szCs w:val="24"/>
        <w:lang w:val="en-GB" w:eastAsia="en-GB" w:bidi="en-GB"/>
      </w:rPr>
    </w:lvl>
    <w:lvl w:ilvl="1" w:tplc="EB54A61E">
      <w:numFmt w:val="bullet"/>
      <w:lvlText w:val=""/>
      <w:lvlJc w:val="left"/>
      <w:pPr>
        <w:ind w:left="2160" w:hanging="360"/>
      </w:pPr>
      <w:rPr>
        <w:rFonts w:ascii="Symbol" w:eastAsia="Symbol" w:hAnsi="Symbol" w:cs="Symbol" w:hint="default"/>
        <w:w w:val="100"/>
        <w:sz w:val="24"/>
        <w:szCs w:val="24"/>
        <w:lang w:val="en-GB" w:eastAsia="en-GB" w:bidi="en-GB"/>
      </w:rPr>
    </w:lvl>
    <w:lvl w:ilvl="2" w:tplc="6C58E618">
      <w:numFmt w:val="bullet"/>
      <w:lvlText w:val="•"/>
      <w:lvlJc w:val="left"/>
      <w:pPr>
        <w:ind w:left="3242" w:hanging="360"/>
      </w:pPr>
      <w:rPr>
        <w:rFonts w:hint="default"/>
        <w:lang w:val="en-GB" w:eastAsia="en-GB" w:bidi="en-GB"/>
      </w:rPr>
    </w:lvl>
    <w:lvl w:ilvl="3" w:tplc="D0CA62C6">
      <w:numFmt w:val="bullet"/>
      <w:lvlText w:val="•"/>
      <w:lvlJc w:val="left"/>
      <w:pPr>
        <w:ind w:left="4325" w:hanging="360"/>
      </w:pPr>
      <w:rPr>
        <w:rFonts w:hint="default"/>
        <w:lang w:val="en-GB" w:eastAsia="en-GB" w:bidi="en-GB"/>
      </w:rPr>
    </w:lvl>
    <w:lvl w:ilvl="4" w:tplc="A078B164">
      <w:numFmt w:val="bullet"/>
      <w:lvlText w:val="•"/>
      <w:lvlJc w:val="left"/>
      <w:pPr>
        <w:ind w:left="5408" w:hanging="360"/>
      </w:pPr>
      <w:rPr>
        <w:rFonts w:hint="default"/>
        <w:lang w:val="en-GB" w:eastAsia="en-GB" w:bidi="en-GB"/>
      </w:rPr>
    </w:lvl>
    <w:lvl w:ilvl="5" w:tplc="CF7072B8">
      <w:numFmt w:val="bullet"/>
      <w:lvlText w:val="•"/>
      <w:lvlJc w:val="left"/>
      <w:pPr>
        <w:ind w:left="6491" w:hanging="360"/>
      </w:pPr>
      <w:rPr>
        <w:rFonts w:hint="default"/>
        <w:lang w:val="en-GB" w:eastAsia="en-GB" w:bidi="en-GB"/>
      </w:rPr>
    </w:lvl>
    <w:lvl w:ilvl="6" w:tplc="61AC9E6E">
      <w:numFmt w:val="bullet"/>
      <w:lvlText w:val="•"/>
      <w:lvlJc w:val="left"/>
      <w:pPr>
        <w:ind w:left="7574" w:hanging="360"/>
      </w:pPr>
      <w:rPr>
        <w:rFonts w:hint="default"/>
        <w:lang w:val="en-GB" w:eastAsia="en-GB" w:bidi="en-GB"/>
      </w:rPr>
    </w:lvl>
    <w:lvl w:ilvl="7" w:tplc="7B20D612">
      <w:numFmt w:val="bullet"/>
      <w:lvlText w:val="•"/>
      <w:lvlJc w:val="left"/>
      <w:pPr>
        <w:ind w:left="8657" w:hanging="360"/>
      </w:pPr>
      <w:rPr>
        <w:rFonts w:hint="default"/>
        <w:lang w:val="en-GB" w:eastAsia="en-GB" w:bidi="en-GB"/>
      </w:rPr>
    </w:lvl>
    <w:lvl w:ilvl="8" w:tplc="F56E2C7C">
      <w:numFmt w:val="bullet"/>
      <w:lvlText w:val="•"/>
      <w:lvlJc w:val="left"/>
      <w:pPr>
        <w:ind w:left="9740" w:hanging="360"/>
      </w:pPr>
      <w:rPr>
        <w:rFonts w:hint="default"/>
        <w:lang w:val="en-GB" w:eastAsia="en-GB" w:bidi="en-GB"/>
      </w:rPr>
    </w:lvl>
  </w:abstractNum>
  <w:abstractNum w:abstractNumId="4" w15:restartNumberingAfterBreak="0">
    <w:nsid w:val="2FA46A7C"/>
    <w:multiLevelType w:val="hybridMultilevel"/>
    <w:tmpl w:val="DFA081F2"/>
    <w:lvl w:ilvl="0" w:tplc="BDF61FB8">
      <w:numFmt w:val="bullet"/>
      <w:lvlText w:val=""/>
      <w:lvlJc w:val="left"/>
      <w:pPr>
        <w:ind w:left="466" w:hanging="358"/>
      </w:pPr>
      <w:rPr>
        <w:rFonts w:ascii="Symbol" w:eastAsia="Symbol" w:hAnsi="Symbol" w:cs="Symbol" w:hint="default"/>
        <w:w w:val="100"/>
        <w:sz w:val="24"/>
        <w:szCs w:val="24"/>
        <w:lang w:val="en-GB" w:eastAsia="en-GB" w:bidi="en-GB"/>
      </w:rPr>
    </w:lvl>
    <w:lvl w:ilvl="1" w:tplc="540CB24A">
      <w:numFmt w:val="bullet"/>
      <w:lvlText w:val="•"/>
      <w:lvlJc w:val="left"/>
      <w:pPr>
        <w:ind w:left="781" w:hanging="358"/>
      </w:pPr>
      <w:rPr>
        <w:rFonts w:hint="default"/>
        <w:lang w:val="en-GB" w:eastAsia="en-GB" w:bidi="en-GB"/>
      </w:rPr>
    </w:lvl>
    <w:lvl w:ilvl="2" w:tplc="50706662">
      <w:numFmt w:val="bullet"/>
      <w:lvlText w:val="•"/>
      <w:lvlJc w:val="left"/>
      <w:pPr>
        <w:ind w:left="1102" w:hanging="358"/>
      </w:pPr>
      <w:rPr>
        <w:rFonts w:hint="default"/>
        <w:lang w:val="en-GB" w:eastAsia="en-GB" w:bidi="en-GB"/>
      </w:rPr>
    </w:lvl>
    <w:lvl w:ilvl="3" w:tplc="19C05F4A">
      <w:numFmt w:val="bullet"/>
      <w:lvlText w:val="•"/>
      <w:lvlJc w:val="left"/>
      <w:pPr>
        <w:ind w:left="1423" w:hanging="358"/>
      </w:pPr>
      <w:rPr>
        <w:rFonts w:hint="default"/>
        <w:lang w:val="en-GB" w:eastAsia="en-GB" w:bidi="en-GB"/>
      </w:rPr>
    </w:lvl>
    <w:lvl w:ilvl="4" w:tplc="F66C4064">
      <w:numFmt w:val="bullet"/>
      <w:lvlText w:val="•"/>
      <w:lvlJc w:val="left"/>
      <w:pPr>
        <w:ind w:left="1744" w:hanging="358"/>
      </w:pPr>
      <w:rPr>
        <w:rFonts w:hint="default"/>
        <w:lang w:val="en-GB" w:eastAsia="en-GB" w:bidi="en-GB"/>
      </w:rPr>
    </w:lvl>
    <w:lvl w:ilvl="5" w:tplc="B7ACF7FA">
      <w:numFmt w:val="bullet"/>
      <w:lvlText w:val="•"/>
      <w:lvlJc w:val="left"/>
      <w:pPr>
        <w:ind w:left="2065" w:hanging="358"/>
      </w:pPr>
      <w:rPr>
        <w:rFonts w:hint="default"/>
        <w:lang w:val="en-GB" w:eastAsia="en-GB" w:bidi="en-GB"/>
      </w:rPr>
    </w:lvl>
    <w:lvl w:ilvl="6" w:tplc="EC7C0D4E">
      <w:numFmt w:val="bullet"/>
      <w:lvlText w:val="•"/>
      <w:lvlJc w:val="left"/>
      <w:pPr>
        <w:ind w:left="2386" w:hanging="358"/>
      </w:pPr>
      <w:rPr>
        <w:rFonts w:hint="default"/>
        <w:lang w:val="en-GB" w:eastAsia="en-GB" w:bidi="en-GB"/>
      </w:rPr>
    </w:lvl>
    <w:lvl w:ilvl="7" w:tplc="AB741B10">
      <w:numFmt w:val="bullet"/>
      <w:lvlText w:val="•"/>
      <w:lvlJc w:val="left"/>
      <w:pPr>
        <w:ind w:left="2707" w:hanging="358"/>
      </w:pPr>
      <w:rPr>
        <w:rFonts w:hint="default"/>
        <w:lang w:val="en-GB" w:eastAsia="en-GB" w:bidi="en-GB"/>
      </w:rPr>
    </w:lvl>
    <w:lvl w:ilvl="8" w:tplc="BA6C7674">
      <w:numFmt w:val="bullet"/>
      <w:lvlText w:val="•"/>
      <w:lvlJc w:val="left"/>
      <w:pPr>
        <w:ind w:left="3028" w:hanging="358"/>
      </w:pPr>
      <w:rPr>
        <w:rFonts w:hint="default"/>
        <w:lang w:val="en-GB" w:eastAsia="en-GB" w:bidi="en-GB"/>
      </w:rPr>
    </w:lvl>
  </w:abstractNum>
  <w:abstractNum w:abstractNumId="5" w15:restartNumberingAfterBreak="0">
    <w:nsid w:val="41120B97"/>
    <w:multiLevelType w:val="hybridMultilevel"/>
    <w:tmpl w:val="B1F0FAEC"/>
    <w:lvl w:ilvl="0" w:tplc="C298E1D2">
      <w:numFmt w:val="bullet"/>
      <w:lvlText w:val=""/>
      <w:lvlJc w:val="left"/>
      <w:pPr>
        <w:ind w:left="468" w:hanging="360"/>
      </w:pPr>
      <w:rPr>
        <w:rFonts w:ascii="Symbol" w:eastAsia="Symbol" w:hAnsi="Symbol" w:cs="Symbol" w:hint="default"/>
        <w:w w:val="100"/>
        <w:sz w:val="24"/>
        <w:szCs w:val="24"/>
        <w:lang w:val="en-GB" w:eastAsia="en-GB" w:bidi="en-GB"/>
      </w:rPr>
    </w:lvl>
    <w:lvl w:ilvl="1" w:tplc="B62E91F8">
      <w:numFmt w:val="bullet"/>
      <w:lvlText w:val="•"/>
      <w:lvlJc w:val="left"/>
      <w:pPr>
        <w:ind w:left="781" w:hanging="360"/>
      </w:pPr>
      <w:rPr>
        <w:rFonts w:hint="default"/>
        <w:lang w:val="en-GB" w:eastAsia="en-GB" w:bidi="en-GB"/>
      </w:rPr>
    </w:lvl>
    <w:lvl w:ilvl="2" w:tplc="6F5C936C">
      <w:numFmt w:val="bullet"/>
      <w:lvlText w:val="•"/>
      <w:lvlJc w:val="left"/>
      <w:pPr>
        <w:ind w:left="1102" w:hanging="360"/>
      </w:pPr>
      <w:rPr>
        <w:rFonts w:hint="default"/>
        <w:lang w:val="en-GB" w:eastAsia="en-GB" w:bidi="en-GB"/>
      </w:rPr>
    </w:lvl>
    <w:lvl w:ilvl="3" w:tplc="244E4A48">
      <w:numFmt w:val="bullet"/>
      <w:lvlText w:val="•"/>
      <w:lvlJc w:val="left"/>
      <w:pPr>
        <w:ind w:left="1423" w:hanging="360"/>
      </w:pPr>
      <w:rPr>
        <w:rFonts w:hint="default"/>
        <w:lang w:val="en-GB" w:eastAsia="en-GB" w:bidi="en-GB"/>
      </w:rPr>
    </w:lvl>
    <w:lvl w:ilvl="4" w:tplc="2DC89A4E">
      <w:numFmt w:val="bullet"/>
      <w:lvlText w:val="•"/>
      <w:lvlJc w:val="left"/>
      <w:pPr>
        <w:ind w:left="1744" w:hanging="360"/>
      </w:pPr>
      <w:rPr>
        <w:rFonts w:hint="default"/>
        <w:lang w:val="en-GB" w:eastAsia="en-GB" w:bidi="en-GB"/>
      </w:rPr>
    </w:lvl>
    <w:lvl w:ilvl="5" w:tplc="084CBD08">
      <w:numFmt w:val="bullet"/>
      <w:lvlText w:val="•"/>
      <w:lvlJc w:val="left"/>
      <w:pPr>
        <w:ind w:left="2065" w:hanging="360"/>
      </w:pPr>
      <w:rPr>
        <w:rFonts w:hint="default"/>
        <w:lang w:val="en-GB" w:eastAsia="en-GB" w:bidi="en-GB"/>
      </w:rPr>
    </w:lvl>
    <w:lvl w:ilvl="6" w:tplc="6E88B7A0">
      <w:numFmt w:val="bullet"/>
      <w:lvlText w:val="•"/>
      <w:lvlJc w:val="left"/>
      <w:pPr>
        <w:ind w:left="2386" w:hanging="360"/>
      </w:pPr>
      <w:rPr>
        <w:rFonts w:hint="default"/>
        <w:lang w:val="en-GB" w:eastAsia="en-GB" w:bidi="en-GB"/>
      </w:rPr>
    </w:lvl>
    <w:lvl w:ilvl="7" w:tplc="EABA91EC">
      <w:numFmt w:val="bullet"/>
      <w:lvlText w:val="•"/>
      <w:lvlJc w:val="left"/>
      <w:pPr>
        <w:ind w:left="2707" w:hanging="360"/>
      </w:pPr>
      <w:rPr>
        <w:rFonts w:hint="default"/>
        <w:lang w:val="en-GB" w:eastAsia="en-GB" w:bidi="en-GB"/>
      </w:rPr>
    </w:lvl>
    <w:lvl w:ilvl="8" w:tplc="81E0DFF2">
      <w:numFmt w:val="bullet"/>
      <w:lvlText w:val="•"/>
      <w:lvlJc w:val="left"/>
      <w:pPr>
        <w:ind w:left="3028" w:hanging="360"/>
      </w:pPr>
      <w:rPr>
        <w:rFonts w:hint="default"/>
        <w:lang w:val="en-GB" w:eastAsia="en-GB" w:bidi="en-GB"/>
      </w:rPr>
    </w:lvl>
  </w:abstractNum>
  <w:abstractNum w:abstractNumId="6" w15:restartNumberingAfterBreak="0">
    <w:nsid w:val="49A4527C"/>
    <w:multiLevelType w:val="hybridMultilevel"/>
    <w:tmpl w:val="6660C638"/>
    <w:lvl w:ilvl="0" w:tplc="DDDCD202">
      <w:numFmt w:val="bullet"/>
      <w:lvlText w:val=""/>
      <w:lvlJc w:val="left"/>
      <w:pPr>
        <w:ind w:left="468" w:hanging="360"/>
      </w:pPr>
      <w:rPr>
        <w:rFonts w:ascii="Symbol" w:eastAsia="Symbol" w:hAnsi="Symbol" w:cs="Symbol" w:hint="default"/>
        <w:w w:val="100"/>
        <w:sz w:val="24"/>
        <w:szCs w:val="24"/>
        <w:lang w:val="en-GB" w:eastAsia="en-GB" w:bidi="en-GB"/>
      </w:rPr>
    </w:lvl>
    <w:lvl w:ilvl="1" w:tplc="4A34FDF0">
      <w:numFmt w:val="bullet"/>
      <w:lvlText w:val="•"/>
      <w:lvlJc w:val="left"/>
      <w:pPr>
        <w:ind w:left="802" w:hanging="360"/>
      </w:pPr>
      <w:rPr>
        <w:rFonts w:hint="default"/>
        <w:lang w:val="en-GB" w:eastAsia="en-GB" w:bidi="en-GB"/>
      </w:rPr>
    </w:lvl>
    <w:lvl w:ilvl="2" w:tplc="74F0A992">
      <w:numFmt w:val="bullet"/>
      <w:lvlText w:val="•"/>
      <w:lvlJc w:val="left"/>
      <w:pPr>
        <w:ind w:left="1145" w:hanging="360"/>
      </w:pPr>
      <w:rPr>
        <w:rFonts w:hint="default"/>
        <w:lang w:val="en-GB" w:eastAsia="en-GB" w:bidi="en-GB"/>
      </w:rPr>
    </w:lvl>
    <w:lvl w:ilvl="3" w:tplc="C48CD706">
      <w:numFmt w:val="bullet"/>
      <w:lvlText w:val="•"/>
      <w:lvlJc w:val="left"/>
      <w:pPr>
        <w:ind w:left="1487" w:hanging="360"/>
      </w:pPr>
      <w:rPr>
        <w:rFonts w:hint="default"/>
        <w:lang w:val="en-GB" w:eastAsia="en-GB" w:bidi="en-GB"/>
      </w:rPr>
    </w:lvl>
    <w:lvl w:ilvl="4" w:tplc="A27A8BCE">
      <w:numFmt w:val="bullet"/>
      <w:lvlText w:val="•"/>
      <w:lvlJc w:val="left"/>
      <w:pPr>
        <w:ind w:left="1830" w:hanging="360"/>
      </w:pPr>
      <w:rPr>
        <w:rFonts w:hint="default"/>
        <w:lang w:val="en-GB" w:eastAsia="en-GB" w:bidi="en-GB"/>
      </w:rPr>
    </w:lvl>
    <w:lvl w:ilvl="5" w:tplc="C9B236F6">
      <w:numFmt w:val="bullet"/>
      <w:lvlText w:val="•"/>
      <w:lvlJc w:val="left"/>
      <w:pPr>
        <w:ind w:left="2173" w:hanging="360"/>
      </w:pPr>
      <w:rPr>
        <w:rFonts w:hint="default"/>
        <w:lang w:val="en-GB" w:eastAsia="en-GB" w:bidi="en-GB"/>
      </w:rPr>
    </w:lvl>
    <w:lvl w:ilvl="6" w:tplc="CECE7420">
      <w:numFmt w:val="bullet"/>
      <w:lvlText w:val="•"/>
      <w:lvlJc w:val="left"/>
      <w:pPr>
        <w:ind w:left="2515" w:hanging="360"/>
      </w:pPr>
      <w:rPr>
        <w:rFonts w:hint="default"/>
        <w:lang w:val="en-GB" w:eastAsia="en-GB" w:bidi="en-GB"/>
      </w:rPr>
    </w:lvl>
    <w:lvl w:ilvl="7" w:tplc="88A22AC6">
      <w:numFmt w:val="bullet"/>
      <w:lvlText w:val="•"/>
      <w:lvlJc w:val="left"/>
      <w:pPr>
        <w:ind w:left="2858" w:hanging="360"/>
      </w:pPr>
      <w:rPr>
        <w:rFonts w:hint="default"/>
        <w:lang w:val="en-GB" w:eastAsia="en-GB" w:bidi="en-GB"/>
      </w:rPr>
    </w:lvl>
    <w:lvl w:ilvl="8" w:tplc="4F7CD788">
      <w:numFmt w:val="bullet"/>
      <w:lvlText w:val="•"/>
      <w:lvlJc w:val="left"/>
      <w:pPr>
        <w:ind w:left="3200" w:hanging="360"/>
      </w:pPr>
      <w:rPr>
        <w:rFonts w:hint="default"/>
        <w:lang w:val="en-GB" w:eastAsia="en-GB" w:bidi="en-GB"/>
      </w:rPr>
    </w:lvl>
  </w:abstractNum>
  <w:abstractNum w:abstractNumId="7" w15:restartNumberingAfterBreak="0">
    <w:nsid w:val="6CF1277C"/>
    <w:multiLevelType w:val="hybridMultilevel"/>
    <w:tmpl w:val="EE225752"/>
    <w:lvl w:ilvl="0" w:tplc="4F40AC6E">
      <w:numFmt w:val="bullet"/>
      <w:lvlText w:val=""/>
      <w:lvlJc w:val="left"/>
      <w:pPr>
        <w:ind w:left="465" w:hanging="358"/>
      </w:pPr>
      <w:rPr>
        <w:rFonts w:ascii="Symbol" w:eastAsia="Symbol" w:hAnsi="Symbol" w:cs="Symbol" w:hint="default"/>
        <w:w w:val="100"/>
        <w:sz w:val="24"/>
        <w:szCs w:val="24"/>
        <w:lang w:val="en-GB" w:eastAsia="en-GB" w:bidi="en-GB"/>
      </w:rPr>
    </w:lvl>
    <w:lvl w:ilvl="1" w:tplc="7AD26F48">
      <w:numFmt w:val="bullet"/>
      <w:lvlText w:val="•"/>
      <w:lvlJc w:val="left"/>
      <w:pPr>
        <w:ind w:left="802" w:hanging="358"/>
      </w:pPr>
      <w:rPr>
        <w:rFonts w:hint="default"/>
        <w:lang w:val="en-GB" w:eastAsia="en-GB" w:bidi="en-GB"/>
      </w:rPr>
    </w:lvl>
    <w:lvl w:ilvl="2" w:tplc="9D3A66CC">
      <w:numFmt w:val="bullet"/>
      <w:lvlText w:val="•"/>
      <w:lvlJc w:val="left"/>
      <w:pPr>
        <w:ind w:left="1145" w:hanging="358"/>
      </w:pPr>
      <w:rPr>
        <w:rFonts w:hint="default"/>
        <w:lang w:val="en-GB" w:eastAsia="en-GB" w:bidi="en-GB"/>
      </w:rPr>
    </w:lvl>
    <w:lvl w:ilvl="3" w:tplc="0D7E1C28">
      <w:numFmt w:val="bullet"/>
      <w:lvlText w:val="•"/>
      <w:lvlJc w:val="left"/>
      <w:pPr>
        <w:ind w:left="1487" w:hanging="358"/>
      </w:pPr>
      <w:rPr>
        <w:rFonts w:hint="default"/>
        <w:lang w:val="en-GB" w:eastAsia="en-GB" w:bidi="en-GB"/>
      </w:rPr>
    </w:lvl>
    <w:lvl w:ilvl="4" w:tplc="AF607AA8">
      <w:numFmt w:val="bullet"/>
      <w:lvlText w:val="•"/>
      <w:lvlJc w:val="left"/>
      <w:pPr>
        <w:ind w:left="1830" w:hanging="358"/>
      </w:pPr>
      <w:rPr>
        <w:rFonts w:hint="default"/>
        <w:lang w:val="en-GB" w:eastAsia="en-GB" w:bidi="en-GB"/>
      </w:rPr>
    </w:lvl>
    <w:lvl w:ilvl="5" w:tplc="DE40FE82">
      <w:numFmt w:val="bullet"/>
      <w:lvlText w:val="•"/>
      <w:lvlJc w:val="left"/>
      <w:pPr>
        <w:ind w:left="2173" w:hanging="358"/>
      </w:pPr>
      <w:rPr>
        <w:rFonts w:hint="default"/>
        <w:lang w:val="en-GB" w:eastAsia="en-GB" w:bidi="en-GB"/>
      </w:rPr>
    </w:lvl>
    <w:lvl w:ilvl="6" w:tplc="5C84CC7A">
      <w:numFmt w:val="bullet"/>
      <w:lvlText w:val="•"/>
      <w:lvlJc w:val="left"/>
      <w:pPr>
        <w:ind w:left="2515" w:hanging="358"/>
      </w:pPr>
      <w:rPr>
        <w:rFonts w:hint="default"/>
        <w:lang w:val="en-GB" w:eastAsia="en-GB" w:bidi="en-GB"/>
      </w:rPr>
    </w:lvl>
    <w:lvl w:ilvl="7" w:tplc="D862B462">
      <w:numFmt w:val="bullet"/>
      <w:lvlText w:val="•"/>
      <w:lvlJc w:val="left"/>
      <w:pPr>
        <w:ind w:left="2858" w:hanging="358"/>
      </w:pPr>
      <w:rPr>
        <w:rFonts w:hint="default"/>
        <w:lang w:val="en-GB" w:eastAsia="en-GB" w:bidi="en-GB"/>
      </w:rPr>
    </w:lvl>
    <w:lvl w:ilvl="8" w:tplc="B69034D6">
      <w:numFmt w:val="bullet"/>
      <w:lvlText w:val="•"/>
      <w:lvlJc w:val="left"/>
      <w:pPr>
        <w:ind w:left="3200" w:hanging="358"/>
      </w:pPr>
      <w:rPr>
        <w:rFonts w:hint="default"/>
        <w:lang w:val="en-GB" w:eastAsia="en-GB" w:bidi="en-GB"/>
      </w:rPr>
    </w:lvl>
  </w:abstractNum>
  <w:abstractNum w:abstractNumId="8" w15:restartNumberingAfterBreak="0">
    <w:nsid w:val="7F454699"/>
    <w:multiLevelType w:val="hybridMultilevel"/>
    <w:tmpl w:val="43A2F95A"/>
    <w:lvl w:ilvl="0" w:tplc="92AE9F8E">
      <w:numFmt w:val="bullet"/>
      <w:lvlText w:val=""/>
      <w:lvlJc w:val="left"/>
      <w:pPr>
        <w:ind w:left="1800" w:hanging="360"/>
      </w:pPr>
      <w:rPr>
        <w:rFonts w:ascii="Symbol" w:eastAsia="Symbol" w:hAnsi="Symbol" w:cs="Symbol" w:hint="default"/>
        <w:w w:val="100"/>
        <w:sz w:val="24"/>
        <w:szCs w:val="24"/>
        <w:lang w:val="en-GB" w:eastAsia="en-GB" w:bidi="en-GB"/>
      </w:rPr>
    </w:lvl>
    <w:lvl w:ilvl="1" w:tplc="7E865C3A">
      <w:numFmt w:val="bullet"/>
      <w:lvlText w:val="•"/>
      <w:lvlJc w:val="left"/>
      <w:pPr>
        <w:ind w:left="2810" w:hanging="360"/>
      </w:pPr>
      <w:rPr>
        <w:rFonts w:hint="default"/>
        <w:lang w:val="en-GB" w:eastAsia="en-GB" w:bidi="en-GB"/>
      </w:rPr>
    </w:lvl>
    <w:lvl w:ilvl="2" w:tplc="A2C62650">
      <w:numFmt w:val="bullet"/>
      <w:lvlText w:val="•"/>
      <w:lvlJc w:val="left"/>
      <w:pPr>
        <w:ind w:left="3821" w:hanging="360"/>
      </w:pPr>
      <w:rPr>
        <w:rFonts w:hint="default"/>
        <w:lang w:val="en-GB" w:eastAsia="en-GB" w:bidi="en-GB"/>
      </w:rPr>
    </w:lvl>
    <w:lvl w:ilvl="3" w:tplc="0F08E47C">
      <w:numFmt w:val="bullet"/>
      <w:lvlText w:val="•"/>
      <w:lvlJc w:val="left"/>
      <w:pPr>
        <w:ind w:left="4831" w:hanging="360"/>
      </w:pPr>
      <w:rPr>
        <w:rFonts w:hint="default"/>
        <w:lang w:val="en-GB" w:eastAsia="en-GB" w:bidi="en-GB"/>
      </w:rPr>
    </w:lvl>
    <w:lvl w:ilvl="4" w:tplc="1E24D1D0">
      <w:numFmt w:val="bullet"/>
      <w:lvlText w:val="•"/>
      <w:lvlJc w:val="left"/>
      <w:pPr>
        <w:ind w:left="5842" w:hanging="360"/>
      </w:pPr>
      <w:rPr>
        <w:rFonts w:hint="default"/>
        <w:lang w:val="en-GB" w:eastAsia="en-GB" w:bidi="en-GB"/>
      </w:rPr>
    </w:lvl>
    <w:lvl w:ilvl="5" w:tplc="B7D01630">
      <w:numFmt w:val="bullet"/>
      <w:lvlText w:val="•"/>
      <w:lvlJc w:val="left"/>
      <w:pPr>
        <w:ind w:left="6853" w:hanging="360"/>
      </w:pPr>
      <w:rPr>
        <w:rFonts w:hint="default"/>
        <w:lang w:val="en-GB" w:eastAsia="en-GB" w:bidi="en-GB"/>
      </w:rPr>
    </w:lvl>
    <w:lvl w:ilvl="6" w:tplc="7A78C7DA">
      <w:numFmt w:val="bullet"/>
      <w:lvlText w:val="•"/>
      <w:lvlJc w:val="left"/>
      <w:pPr>
        <w:ind w:left="7863" w:hanging="360"/>
      </w:pPr>
      <w:rPr>
        <w:rFonts w:hint="default"/>
        <w:lang w:val="en-GB" w:eastAsia="en-GB" w:bidi="en-GB"/>
      </w:rPr>
    </w:lvl>
    <w:lvl w:ilvl="7" w:tplc="7A0483DA">
      <w:numFmt w:val="bullet"/>
      <w:lvlText w:val="•"/>
      <w:lvlJc w:val="left"/>
      <w:pPr>
        <w:ind w:left="8874" w:hanging="360"/>
      </w:pPr>
      <w:rPr>
        <w:rFonts w:hint="default"/>
        <w:lang w:val="en-GB" w:eastAsia="en-GB" w:bidi="en-GB"/>
      </w:rPr>
    </w:lvl>
    <w:lvl w:ilvl="8" w:tplc="B798E8C4">
      <w:numFmt w:val="bullet"/>
      <w:lvlText w:val="•"/>
      <w:lvlJc w:val="left"/>
      <w:pPr>
        <w:ind w:left="9885" w:hanging="360"/>
      </w:pPr>
      <w:rPr>
        <w:rFonts w:hint="default"/>
        <w:lang w:val="en-GB" w:eastAsia="en-GB" w:bidi="en-GB"/>
      </w:rPr>
    </w:lvl>
  </w:abstractNum>
  <w:num w:numId="1">
    <w:abstractNumId w:val="4"/>
  </w:num>
  <w:num w:numId="2">
    <w:abstractNumId w:val="7"/>
  </w:num>
  <w:num w:numId="3">
    <w:abstractNumId w:val="5"/>
  </w:num>
  <w:num w:numId="4">
    <w:abstractNumId w:val="1"/>
  </w:num>
  <w:num w:numId="5">
    <w:abstractNumId w:val="2"/>
  </w:num>
  <w:num w:numId="6">
    <w:abstractNumId w:val="6"/>
  </w:num>
  <w:num w:numId="7">
    <w:abstractNumId w:val="8"/>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3678BD"/>
    <w:rsid w:val="00062CA4"/>
    <w:rsid w:val="000971EB"/>
    <w:rsid w:val="003678BD"/>
    <w:rsid w:val="00373869"/>
    <w:rsid w:val="003914C4"/>
    <w:rsid w:val="00415E49"/>
    <w:rsid w:val="00425D31"/>
    <w:rsid w:val="004C30B8"/>
    <w:rsid w:val="00661A2E"/>
    <w:rsid w:val="00A542A1"/>
    <w:rsid w:val="00A854E5"/>
    <w:rsid w:val="00C82829"/>
    <w:rsid w:val="00CE57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C431B23"/>
  <w15:docId w15:val="{F7D5AA5C-484E-4BBA-8ABA-C4694DB4C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eastAsia="en-GB" w:bidi="en-GB"/>
    </w:rPr>
  </w:style>
  <w:style w:type="paragraph" w:styleId="Heading1">
    <w:name w:val="heading 1"/>
    <w:basedOn w:val="Normal"/>
    <w:uiPriority w:val="9"/>
    <w:qFormat/>
    <w:pPr>
      <w:spacing w:before="75"/>
      <w:ind w:left="729"/>
      <w:outlineLvl w:val="0"/>
    </w:pPr>
    <w:rPr>
      <w:rFonts w:ascii="Cambria" w:eastAsia="Cambria" w:hAnsi="Cambria" w:cs="Cambria"/>
      <w:b/>
      <w:bCs/>
      <w:sz w:val="32"/>
      <w:szCs w:val="32"/>
    </w:rPr>
  </w:style>
  <w:style w:type="paragraph" w:styleId="Heading2">
    <w:name w:val="heading 2"/>
    <w:basedOn w:val="Normal"/>
    <w:uiPriority w:val="9"/>
    <w:unhideWhenUsed/>
    <w:qFormat/>
    <w:pPr>
      <w:spacing w:before="591"/>
      <w:ind w:left="1440"/>
      <w:outlineLvl w:val="1"/>
    </w:pPr>
    <w:rPr>
      <w:rFonts w:ascii="Cambria" w:eastAsia="Cambria" w:hAnsi="Cambria" w:cs="Cambria"/>
      <w:sz w:val="28"/>
      <w:szCs w:val="28"/>
      <w:u w:val="single" w:color="000000"/>
    </w:rPr>
  </w:style>
  <w:style w:type="paragraph" w:styleId="Heading3">
    <w:name w:val="heading 3"/>
    <w:basedOn w:val="Normal"/>
    <w:uiPriority w:val="9"/>
    <w:unhideWhenUsed/>
    <w:qFormat/>
    <w:pPr>
      <w:spacing w:before="100"/>
      <w:ind w:left="103"/>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
      <w:ind w:left="1440"/>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800" w:hanging="361"/>
    </w:pPr>
  </w:style>
  <w:style w:type="paragraph" w:customStyle="1" w:styleId="TableParagraph">
    <w:name w:val="Table Paragraph"/>
    <w:basedOn w:val="Normal"/>
    <w:uiPriority w:val="1"/>
    <w:qFormat/>
    <w:pPr>
      <w:ind w:left="468"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recruitment@bathwells.anglican.org" TargetMode="Externa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yperlink" Target="mailto:Ministry.Experience@bathwells.anglican.org"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mailto:recruitment@bathwells.anglican.org" TargetMode="Externa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1728</Words>
  <Characters>9851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Webber</dc:creator>
  <cp:lastModifiedBy>Enita Andrews</cp:lastModifiedBy>
  <cp:revision>3</cp:revision>
  <dcterms:created xsi:type="dcterms:W3CDTF">2021-06-29T12:37:00Z</dcterms:created>
  <dcterms:modified xsi:type="dcterms:W3CDTF">2021-06-29T14:13:00Z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2020-07-23T00:00:00Z</vt:filetime>
  </property>
  <property fmtid="{D5CDD505-2E9C-101B-9397-08002B2CF9AE}" pid="3" name="Creator">
    <vt:lpwstr>Microsoft® Word for Microsoft 365</vt:lpwstr>
  </property>
  <property fmtid="{D5CDD505-2E9C-101B-9397-08002B2CF9AE}" pid="4" name="LastSaved">
    <vt:filetime>2021-04-09T00:00:00Z</vt:filetime>
  </property>
</Properties>
</file>